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C93C8A" w14:textId="77777777" w:rsidR="00A31E5D" w:rsidRPr="00D5391A" w:rsidRDefault="00A31E5D" w:rsidP="00A31E5D">
      <w:pPr>
        <w:spacing w:line="540" w:lineRule="exact"/>
        <w:rPr>
          <w:rFonts w:ascii="仿宋_GB2312" w:eastAsia="仿宋_GB2312" w:hAnsi="黑体"/>
          <w:sz w:val="32"/>
        </w:rPr>
      </w:pPr>
      <w:r w:rsidRPr="00D5391A">
        <w:rPr>
          <w:rFonts w:ascii="仿宋_GB2312" w:eastAsia="仿宋_GB2312" w:hAnsi="黑体" w:hint="eastAsia"/>
          <w:sz w:val="32"/>
        </w:rPr>
        <w:t>附件2</w:t>
      </w:r>
    </w:p>
    <w:p w14:paraId="1D244B6F" w14:textId="77777777" w:rsidR="00A31E5D" w:rsidRPr="00D5391A" w:rsidRDefault="00A31E5D" w:rsidP="00A31E5D">
      <w:pPr>
        <w:spacing w:afterLines="50" w:after="156" w:line="540" w:lineRule="exact"/>
        <w:jc w:val="center"/>
        <w:rPr>
          <w:rFonts w:ascii="方正小标宋简体" w:eastAsia="方正小标宋简体"/>
          <w:bCs/>
          <w:sz w:val="32"/>
          <w:szCs w:val="32"/>
        </w:rPr>
      </w:pPr>
      <w:r w:rsidRPr="00D5391A">
        <w:rPr>
          <w:rFonts w:ascii="方正小标宋简体" w:eastAsia="方正小标宋简体" w:hint="eastAsia"/>
          <w:bCs/>
          <w:sz w:val="32"/>
          <w:szCs w:val="32"/>
        </w:rPr>
        <w:t>国家开放大学第二届新商科创新大赛商业计划书撰写规范</w:t>
      </w:r>
    </w:p>
    <w:p w14:paraId="146E97E0" w14:textId="77777777" w:rsidR="00A31E5D" w:rsidRPr="00D5391A" w:rsidRDefault="00A31E5D" w:rsidP="00A31E5D">
      <w:pPr>
        <w:spacing w:line="540" w:lineRule="exact"/>
        <w:rPr>
          <w:rFonts w:ascii="方正小标宋简体" w:eastAsia="方正小标宋简体"/>
          <w:b/>
          <w:bCs/>
          <w:sz w:val="24"/>
        </w:rPr>
      </w:pPr>
    </w:p>
    <w:p w14:paraId="71C528D7" w14:textId="77777777" w:rsidR="00A31E5D" w:rsidRPr="00D5391A" w:rsidRDefault="00A31E5D" w:rsidP="00A31E5D">
      <w:pPr>
        <w:spacing w:line="540" w:lineRule="exact"/>
        <w:jc w:val="center"/>
        <w:rPr>
          <w:rFonts w:ascii="方正小标宋简体" w:eastAsia="方正小标宋简体" w:cs="黑体"/>
          <w:b/>
          <w:sz w:val="32"/>
          <w:szCs w:val="32"/>
        </w:rPr>
      </w:pPr>
    </w:p>
    <w:p w14:paraId="33BCB059" w14:textId="77777777" w:rsidR="00A31E5D" w:rsidRPr="00D5391A" w:rsidRDefault="00A31E5D" w:rsidP="00A31E5D">
      <w:pPr>
        <w:spacing w:line="540" w:lineRule="exact"/>
        <w:jc w:val="center"/>
        <w:rPr>
          <w:rFonts w:ascii="方正小标宋简体" w:eastAsia="方正小标宋简体" w:cs="黑体"/>
          <w:sz w:val="32"/>
          <w:szCs w:val="32"/>
        </w:rPr>
      </w:pPr>
      <w:r w:rsidRPr="00D5391A">
        <w:rPr>
          <w:rFonts w:ascii="方正小标宋简体" w:eastAsia="方正小标宋简体" w:cs="黑体" w:hint="eastAsia"/>
          <w:sz w:val="32"/>
          <w:szCs w:val="32"/>
        </w:rPr>
        <w:t>国家开放大学第二届新商科创新大赛</w:t>
      </w:r>
    </w:p>
    <w:p w14:paraId="68C62411" w14:textId="77777777" w:rsidR="00A31E5D" w:rsidRPr="00D5391A" w:rsidRDefault="00A31E5D" w:rsidP="00A31E5D">
      <w:pPr>
        <w:spacing w:line="540" w:lineRule="exact"/>
        <w:jc w:val="center"/>
        <w:rPr>
          <w:rFonts w:ascii="方正小标宋简体" w:eastAsia="方正小标宋简体" w:cs="黑体"/>
          <w:sz w:val="32"/>
          <w:szCs w:val="32"/>
        </w:rPr>
      </w:pPr>
      <w:r w:rsidRPr="00D5391A">
        <w:rPr>
          <w:rFonts w:ascii="方正小标宋简体" w:eastAsia="方正小标宋简体" w:cs="黑体" w:hint="eastAsia"/>
          <w:sz w:val="32"/>
          <w:szCs w:val="32"/>
        </w:rPr>
        <w:t>商业计划书</w:t>
      </w:r>
    </w:p>
    <w:p w14:paraId="146282EF" w14:textId="77777777" w:rsidR="00A31E5D" w:rsidRDefault="00A31E5D" w:rsidP="00A31E5D">
      <w:pPr>
        <w:spacing w:line="540" w:lineRule="exact"/>
        <w:jc w:val="center"/>
        <w:rPr>
          <w:rFonts w:eastAsia="黑体" w:cs="黑体"/>
          <w:szCs w:val="21"/>
        </w:rPr>
      </w:pPr>
    </w:p>
    <w:p w14:paraId="2245CDBD" w14:textId="77777777" w:rsidR="00A31E5D" w:rsidRDefault="00A31E5D" w:rsidP="00A31E5D">
      <w:pPr>
        <w:spacing w:line="540" w:lineRule="exact"/>
        <w:jc w:val="center"/>
        <w:rPr>
          <w:rFonts w:eastAsia="黑体" w:cs="黑体"/>
          <w:szCs w:val="21"/>
        </w:rPr>
      </w:pPr>
    </w:p>
    <w:p w14:paraId="6AF28700" w14:textId="77777777" w:rsidR="00A31E5D" w:rsidRPr="006632D3" w:rsidRDefault="00A31E5D" w:rsidP="00A31E5D">
      <w:pPr>
        <w:spacing w:line="540" w:lineRule="exact"/>
        <w:rPr>
          <w:rFonts w:ascii="黑体" w:eastAsia="黑体" w:hAnsi="黑体" w:cs="黑体"/>
          <w:bCs/>
          <w:sz w:val="28"/>
          <w:szCs w:val="28"/>
        </w:rPr>
      </w:pPr>
      <w:r w:rsidRPr="006632D3">
        <w:rPr>
          <w:rFonts w:ascii="黑体" w:eastAsia="黑体" w:hAnsi="黑体" w:cs="黑体" w:hint="eastAsia"/>
          <w:bCs/>
          <w:sz w:val="28"/>
          <w:szCs w:val="28"/>
        </w:rPr>
        <w:t>题目：（力求写实、简洁、新颖，原则上不超过30字，可加副标题）</w:t>
      </w:r>
    </w:p>
    <w:p w14:paraId="753205CE" w14:textId="77777777" w:rsidR="00A31E5D" w:rsidRPr="006632D3" w:rsidRDefault="00A31E5D" w:rsidP="00A31E5D">
      <w:pPr>
        <w:spacing w:line="540" w:lineRule="exact"/>
        <w:jc w:val="center"/>
        <w:rPr>
          <w:rFonts w:eastAsia="华文中宋"/>
          <w:szCs w:val="21"/>
        </w:rPr>
      </w:pPr>
    </w:p>
    <w:p w14:paraId="1B15A4F4" w14:textId="77777777" w:rsidR="00A31E5D" w:rsidRDefault="00A31E5D" w:rsidP="00A31E5D">
      <w:pPr>
        <w:spacing w:line="540" w:lineRule="exact"/>
        <w:jc w:val="center"/>
        <w:rPr>
          <w:rFonts w:eastAsia="华文中宋"/>
          <w:szCs w:val="21"/>
        </w:rPr>
      </w:pPr>
    </w:p>
    <w:p w14:paraId="2865D486" w14:textId="77777777" w:rsidR="00A31E5D" w:rsidRDefault="00A31E5D" w:rsidP="00A31E5D">
      <w:pPr>
        <w:spacing w:line="540" w:lineRule="exact"/>
        <w:jc w:val="center"/>
        <w:rPr>
          <w:rFonts w:eastAsia="华文中宋"/>
          <w:szCs w:val="21"/>
        </w:rPr>
      </w:pPr>
    </w:p>
    <w:p w14:paraId="6596CEC7" w14:textId="77777777" w:rsidR="00A31E5D" w:rsidRDefault="00A31E5D" w:rsidP="00A31E5D">
      <w:pPr>
        <w:spacing w:line="540" w:lineRule="exact"/>
        <w:jc w:val="center"/>
        <w:rPr>
          <w:rFonts w:eastAsia="华文中宋"/>
          <w:szCs w:val="21"/>
        </w:rPr>
      </w:pPr>
    </w:p>
    <w:p w14:paraId="658787AD" w14:textId="77777777" w:rsidR="00A31E5D" w:rsidRDefault="00A31E5D" w:rsidP="00A31E5D">
      <w:pPr>
        <w:spacing w:line="540" w:lineRule="exact"/>
        <w:jc w:val="center"/>
        <w:rPr>
          <w:rFonts w:eastAsia="华文中宋"/>
          <w:szCs w:val="21"/>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6"/>
        <w:gridCol w:w="3680"/>
      </w:tblGrid>
      <w:tr w:rsidR="00A31E5D" w14:paraId="7D928544" w14:textId="77777777" w:rsidTr="00051EB6">
        <w:trPr>
          <w:jc w:val="center"/>
        </w:trPr>
        <w:tc>
          <w:tcPr>
            <w:tcW w:w="1896" w:type="dxa"/>
          </w:tcPr>
          <w:p w14:paraId="1B6CDA75" w14:textId="77777777" w:rsidR="00A31E5D" w:rsidRDefault="00A31E5D" w:rsidP="00051EB6">
            <w:pPr>
              <w:spacing w:line="540" w:lineRule="exact"/>
              <w:jc w:val="center"/>
              <w:rPr>
                <w:rFonts w:ascii="仿宋_GB2312" w:eastAsia="仿宋_GB2312"/>
                <w:sz w:val="28"/>
                <w:szCs w:val="21"/>
              </w:rPr>
            </w:pPr>
            <w:r>
              <w:rPr>
                <w:rFonts w:ascii="仿宋_GB2312" w:eastAsia="仿宋_GB2312" w:hint="eastAsia"/>
                <w:sz w:val="28"/>
                <w:szCs w:val="21"/>
              </w:rPr>
              <w:t>项目负责人：</w:t>
            </w:r>
          </w:p>
        </w:tc>
        <w:tc>
          <w:tcPr>
            <w:tcW w:w="3680" w:type="dxa"/>
            <w:tcBorders>
              <w:bottom w:val="single" w:sz="4" w:space="0" w:color="auto"/>
            </w:tcBorders>
          </w:tcPr>
          <w:p w14:paraId="3A056F7B" w14:textId="77777777" w:rsidR="00A31E5D" w:rsidRDefault="00A31E5D" w:rsidP="00051EB6">
            <w:pPr>
              <w:spacing w:line="540" w:lineRule="exact"/>
              <w:jc w:val="center"/>
              <w:rPr>
                <w:rFonts w:ascii="仿宋_GB2312" w:eastAsia="仿宋_GB2312"/>
                <w:sz w:val="28"/>
                <w:szCs w:val="21"/>
              </w:rPr>
            </w:pPr>
          </w:p>
        </w:tc>
      </w:tr>
      <w:tr w:rsidR="00A31E5D" w14:paraId="7776C8F0" w14:textId="77777777" w:rsidTr="00051EB6">
        <w:trPr>
          <w:jc w:val="center"/>
        </w:trPr>
        <w:tc>
          <w:tcPr>
            <w:tcW w:w="1896" w:type="dxa"/>
          </w:tcPr>
          <w:p w14:paraId="790F7BC2" w14:textId="77777777" w:rsidR="00A31E5D" w:rsidRDefault="00A31E5D" w:rsidP="00051EB6">
            <w:pPr>
              <w:spacing w:line="540" w:lineRule="exact"/>
              <w:jc w:val="center"/>
              <w:rPr>
                <w:rFonts w:ascii="仿宋_GB2312" w:eastAsia="仿宋_GB2312"/>
                <w:sz w:val="28"/>
                <w:szCs w:val="21"/>
              </w:rPr>
            </w:pPr>
            <w:r>
              <w:rPr>
                <w:rFonts w:ascii="仿宋_GB2312" w:eastAsia="仿宋_GB2312" w:hint="eastAsia"/>
                <w:sz w:val="28"/>
                <w:szCs w:val="21"/>
              </w:rPr>
              <w:t>学      号：</w:t>
            </w:r>
          </w:p>
        </w:tc>
        <w:tc>
          <w:tcPr>
            <w:tcW w:w="3680" w:type="dxa"/>
            <w:tcBorders>
              <w:top w:val="single" w:sz="4" w:space="0" w:color="auto"/>
              <w:bottom w:val="single" w:sz="4" w:space="0" w:color="auto"/>
            </w:tcBorders>
          </w:tcPr>
          <w:p w14:paraId="620BBDA2" w14:textId="77777777" w:rsidR="00A31E5D" w:rsidRDefault="00A31E5D" w:rsidP="00051EB6">
            <w:pPr>
              <w:spacing w:line="540" w:lineRule="exact"/>
              <w:jc w:val="center"/>
              <w:rPr>
                <w:rFonts w:ascii="仿宋_GB2312" w:eastAsia="仿宋_GB2312"/>
                <w:sz w:val="28"/>
                <w:szCs w:val="21"/>
              </w:rPr>
            </w:pPr>
          </w:p>
        </w:tc>
      </w:tr>
      <w:tr w:rsidR="00A31E5D" w14:paraId="60F95207" w14:textId="77777777" w:rsidTr="00051EB6">
        <w:trPr>
          <w:jc w:val="center"/>
        </w:trPr>
        <w:tc>
          <w:tcPr>
            <w:tcW w:w="1896" w:type="dxa"/>
          </w:tcPr>
          <w:p w14:paraId="23079E45" w14:textId="77777777" w:rsidR="00A31E5D" w:rsidRDefault="00A31E5D" w:rsidP="00051EB6">
            <w:pPr>
              <w:spacing w:line="540" w:lineRule="exact"/>
              <w:jc w:val="center"/>
              <w:rPr>
                <w:rFonts w:ascii="仿宋_GB2312" w:eastAsia="仿宋_GB2312"/>
                <w:sz w:val="28"/>
                <w:szCs w:val="21"/>
              </w:rPr>
            </w:pPr>
            <w:r>
              <w:rPr>
                <w:rFonts w:ascii="仿宋_GB2312" w:eastAsia="仿宋_GB2312" w:hint="eastAsia"/>
                <w:sz w:val="28"/>
                <w:szCs w:val="21"/>
              </w:rPr>
              <w:t>专      业：</w:t>
            </w:r>
          </w:p>
        </w:tc>
        <w:tc>
          <w:tcPr>
            <w:tcW w:w="3680" w:type="dxa"/>
            <w:tcBorders>
              <w:top w:val="single" w:sz="4" w:space="0" w:color="auto"/>
              <w:bottom w:val="single" w:sz="4" w:space="0" w:color="auto"/>
            </w:tcBorders>
          </w:tcPr>
          <w:p w14:paraId="764F72F0" w14:textId="77777777" w:rsidR="00A31E5D" w:rsidRDefault="00A31E5D" w:rsidP="00051EB6">
            <w:pPr>
              <w:spacing w:line="540" w:lineRule="exact"/>
              <w:jc w:val="center"/>
              <w:rPr>
                <w:rFonts w:ascii="仿宋_GB2312" w:eastAsia="仿宋_GB2312"/>
                <w:sz w:val="28"/>
                <w:szCs w:val="21"/>
              </w:rPr>
            </w:pPr>
          </w:p>
        </w:tc>
      </w:tr>
      <w:tr w:rsidR="00A31E5D" w14:paraId="3CFEDCC5" w14:textId="77777777" w:rsidTr="00051EB6">
        <w:trPr>
          <w:jc w:val="center"/>
        </w:trPr>
        <w:tc>
          <w:tcPr>
            <w:tcW w:w="1896" w:type="dxa"/>
          </w:tcPr>
          <w:p w14:paraId="57CCC5A9" w14:textId="77777777" w:rsidR="00A31E5D" w:rsidRDefault="00A31E5D" w:rsidP="00051EB6">
            <w:pPr>
              <w:spacing w:line="540" w:lineRule="exact"/>
              <w:rPr>
                <w:rFonts w:ascii="仿宋_GB2312" w:eastAsia="仿宋_GB2312"/>
                <w:sz w:val="28"/>
                <w:szCs w:val="21"/>
              </w:rPr>
            </w:pPr>
            <w:r w:rsidRPr="00A31E5D">
              <w:rPr>
                <w:rFonts w:ascii="仿宋_GB2312" w:eastAsia="仿宋_GB2312" w:hint="eastAsia"/>
                <w:spacing w:val="70"/>
                <w:sz w:val="28"/>
                <w:szCs w:val="21"/>
                <w:fitText w:val="1680" w:id="-732800512"/>
              </w:rPr>
              <w:t>入学时间</w:t>
            </w:r>
            <w:r w:rsidRPr="00A31E5D">
              <w:rPr>
                <w:rFonts w:ascii="仿宋_GB2312" w:eastAsia="仿宋_GB2312" w:hint="eastAsia"/>
                <w:sz w:val="28"/>
                <w:szCs w:val="21"/>
                <w:fitText w:val="1680" w:id="-732800512"/>
              </w:rPr>
              <w:t>：</w:t>
            </w:r>
          </w:p>
        </w:tc>
        <w:tc>
          <w:tcPr>
            <w:tcW w:w="3680" w:type="dxa"/>
            <w:tcBorders>
              <w:top w:val="single" w:sz="4" w:space="0" w:color="auto"/>
              <w:bottom w:val="single" w:sz="4" w:space="0" w:color="auto"/>
            </w:tcBorders>
          </w:tcPr>
          <w:p w14:paraId="65C7CC8B" w14:textId="77777777" w:rsidR="00A31E5D" w:rsidRDefault="00A31E5D" w:rsidP="00051EB6">
            <w:pPr>
              <w:spacing w:line="540" w:lineRule="exact"/>
              <w:jc w:val="center"/>
              <w:rPr>
                <w:rFonts w:ascii="仿宋_GB2312" w:eastAsia="仿宋_GB2312"/>
                <w:sz w:val="28"/>
                <w:szCs w:val="21"/>
              </w:rPr>
            </w:pPr>
          </w:p>
        </w:tc>
      </w:tr>
      <w:tr w:rsidR="00A31E5D" w14:paraId="0D71712A" w14:textId="77777777" w:rsidTr="00051EB6">
        <w:trPr>
          <w:jc w:val="center"/>
        </w:trPr>
        <w:tc>
          <w:tcPr>
            <w:tcW w:w="1896" w:type="dxa"/>
          </w:tcPr>
          <w:p w14:paraId="1868371A" w14:textId="77777777" w:rsidR="00A31E5D" w:rsidRDefault="00A31E5D" w:rsidP="00051EB6">
            <w:pPr>
              <w:spacing w:line="540" w:lineRule="exact"/>
              <w:rPr>
                <w:rFonts w:ascii="仿宋_GB2312" w:eastAsia="仿宋_GB2312"/>
                <w:sz w:val="28"/>
                <w:szCs w:val="21"/>
              </w:rPr>
            </w:pPr>
            <w:r w:rsidRPr="00A31E5D">
              <w:rPr>
                <w:rFonts w:ascii="仿宋_GB2312" w:eastAsia="仿宋_GB2312" w:hint="eastAsia"/>
                <w:spacing w:val="70"/>
                <w:sz w:val="28"/>
                <w:szCs w:val="21"/>
                <w:fitText w:val="1680" w:id="-732800511"/>
              </w:rPr>
              <w:t>指导教师</w:t>
            </w:r>
            <w:r w:rsidRPr="00A31E5D">
              <w:rPr>
                <w:rFonts w:ascii="仿宋_GB2312" w:eastAsia="仿宋_GB2312" w:hint="eastAsia"/>
                <w:sz w:val="28"/>
                <w:szCs w:val="21"/>
                <w:fitText w:val="1680" w:id="-732800511"/>
              </w:rPr>
              <w:t>：</w:t>
            </w:r>
          </w:p>
        </w:tc>
        <w:tc>
          <w:tcPr>
            <w:tcW w:w="3680" w:type="dxa"/>
            <w:tcBorders>
              <w:top w:val="single" w:sz="4" w:space="0" w:color="auto"/>
              <w:bottom w:val="single" w:sz="4" w:space="0" w:color="auto"/>
            </w:tcBorders>
          </w:tcPr>
          <w:p w14:paraId="7116A97F" w14:textId="77777777" w:rsidR="00A31E5D" w:rsidRDefault="00A31E5D" w:rsidP="00051EB6">
            <w:pPr>
              <w:spacing w:line="540" w:lineRule="exact"/>
              <w:jc w:val="center"/>
              <w:rPr>
                <w:rFonts w:ascii="仿宋_GB2312" w:eastAsia="仿宋_GB2312"/>
                <w:sz w:val="28"/>
                <w:szCs w:val="21"/>
              </w:rPr>
            </w:pPr>
          </w:p>
        </w:tc>
      </w:tr>
      <w:tr w:rsidR="00A31E5D" w14:paraId="6E46246B" w14:textId="77777777" w:rsidTr="00051EB6">
        <w:trPr>
          <w:jc w:val="center"/>
        </w:trPr>
        <w:tc>
          <w:tcPr>
            <w:tcW w:w="1896" w:type="dxa"/>
          </w:tcPr>
          <w:p w14:paraId="540F0DD5" w14:textId="77777777" w:rsidR="00A31E5D" w:rsidRDefault="00A31E5D" w:rsidP="00051EB6">
            <w:pPr>
              <w:spacing w:line="540" w:lineRule="exact"/>
              <w:rPr>
                <w:rFonts w:ascii="仿宋_GB2312" w:eastAsia="仿宋_GB2312"/>
                <w:sz w:val="28"/>
                <w:szCs w:val="21"/>
              </w:rPr>
            </w:pPr>
            <w:r w:rsidRPr="00A31E5D">
              <w:rPr>
                <w:rFonts w:ascii="仿宋_GB2312" w:eastAsia="仿宋_GB2312" w:hint="eastAsia"/>
                <w:spacing w:val="70"/>
                <w:sz w:val="28"/>
                <w:szCs w:val="21"/>
                <w:fitText w:val="1680" w:id="-732800510"/>
              </w:rPr>
              <w:t>学习中心</w:t>
            </w:r>
            <w:r w:rsidRPr="00A31E5D">
              <w:rPr>
                <w:rFonts w:ascii="仿宋_GB2312" w:eastAsia="仿宋_GB2312" w:hint="eastAsia"/>
                <w:sz w:val="28"/>
                <w:szCs w:val="21"/>
                <w:fitText w:val="1680" w:id="-732800510"/>
              </w:rPr>
              <w:t>：</w:t>
            </w:r>
          </w:p>
        </w:tc>
        <w:tc>
          <w:tcPr>
            <w:tcW w:w="3680" w:type="dxa"/>
            <w:tcBorders>
              <w:top w:val="single" w:sz="4" w:space="0" w:color="auto"/>
              <w:bottom w:val="single" w:sz="4" w:space="0" w:color="auto"/>
            </w:tcBorders>
          </w:tcPr>
          <w:p w14:paraId="60927959" w14:textId="77777777" w:rsidR="00A31E5D" w:rsidRDefault="00A31E5D" w:rsidP="00051EB6">
            <w:pPr>
              <w:spacing w:line="540" w:lineRule="exact"/>
              <w:jc w:val="center"/>
              <w:rPr>
                <w:rFonts w:ascii="仿宋_GB2312" w:eastAsia="仿宋_GB2312"/>
                <w:sz w:val="28"/>
                <w:szCs w:val="21"/>
              </w:rPr>
            </w:pPr>
          </w:p>
        </w:tc>
      </w:tr>
      <w:tr w:rsidR="00A31E5D" w14:paraId="5CDF336E" w14:textId="77777777" w:rsidTr="00051EB6">
        <w:trPr>
          <w:jc w:val="center"/>
        </w:trPr>
        <w:tc>
          <w:tcPr>
            <w:tcW w:w="1896" w:type="dxa"/>
          </w:tcPr>
          <w:p w14:paraId="13F01BF4" w14:textId="77777777" w:rsidR="00A31E5D" w:rsidRDefault="00A31E5D" w:rsidP="00051EB6">
            <w:pPr>
              <w:spacing w:line="540" w:lineRule="exact"/>
              <w:rPr>
                <w:rFonts w:ascii="仿宋_GB2312" w:eastAsia="仿宋_GB2312"/>
                <w:sz w:val="28"/>
                <w:szCs w:val="21"/>
              </w:rPr>
            </w:pPr>
            <w:r w:rsidRPr="00A31E5D">
              <w:rPr>
                <w:rFonts w:ascii="仿宋_GB2312" w:eastAsia="仿宋_GB2312" w:hint="eastAsia"/>
                <w:spacing w:val="70"/>
                <w:sz w:val="28"/>
                <w:szCs w:val="21"/>
                <w:fitText w:val="1680" w:id="-732800509"/>
              </w:rPr>
              <w:t>推荐分部</w:t>
            </w:r>
            <w:r w:rsidRPr="00A31E5D">
              <w:rPr>
                <w:rFonts w:ascii="仿宋_GB2312" w:eastAsia="仿宋_GB2312" w:hint="eastAsia"/>
                <w:sz w:val="28"/>
                <w:szCs w:val="21"/>
                <w:fitText w:val="1680" w:id="-732800509"/>
              </w:rPr>
              <w:t>：</w:t>
            </w:r>
          </w:p>
        </w:tc>
        <w:tc>
          <w:tcPr>
            <w:tcW w:w="3680" w:type="dxa"/>
            <w:tcBorders>
              <w:top w:val="single" w:sz="4" w:space="0" w:color="auto"/>
              <w:bottom w:val="single" w:sz="4" w:space="0" w:color="auto"/>
            </w:tcBorders>
          </w:tcPr>
          <w:p w14:paraId="7D6D1583" w14:textId="77777777" w:rsidR="00A31E5D" w:rsidRDefault="00A31E5D" w:rsidP="00051EB6">
            <w:pPr>
              <w:spacing w:line="540" w:lineRule="exact"/>
              <w:jc w:val="center"/>
              <w:rPr>
                <w:rFonts w:ascii="仿宋_GB2312" w:eastAsia="仿宋_GB2312"/>
                <w:sz w:val="28"/>
                <w:szCs w:val="21"/>
              </w:rPr>
            </w:pPr>
          </w:p>
        </w:tc>
      </w:tr>
      <w:tr w:rsidR="00A31E5D" w:rsidRPr="00D5391A" w14:paraId="5C79BBED" w14:textId="77777777" w:rsidTr="00051EB6">
        <w:trPr>
          <w:jc w:val="center"/>
        </w:trPr>
        <w:tc>
          <w:tcPr>
            <w:tcW w:w="1896" w:type="dxa"/>
          </w:tcPr>
          <w:p w14:paraId="79C4F214" w14:textId="77777777" w:rsidR="00A31E5D" w:rsidRPr="00D5391A" w:rsidRDefault="00A31E5D" w:rsidP="00051EB6">
            <w:pPr>
              <w:spacing w:line="540" w:lineRule="exact"/>
              <w:rPr>
                <w:rFonts w:ascii="仿宋_GB2312" w:eastAsia="仿宋_GB2312"/>
                <w:sz w:val="28"/>
                <w:szCs w:val="21"/>
              </w:rPr>
            </w:pPr>
          </w:p>
        </w:tc>
        <w:tc>
          <w:tcPr>
            <w:tcW w:w="3680" w:type="dxa"/>
            <w:tcBorders>
              <w:top w:val="single" w:sz="4" w:space="0" w:color="auto"/>
            </w:tcBorders>
          </w:tcPr>
          <w:p w14:paraId="1387D16B" w14:textId="77777777" w:rsidR="00A31E5D" w:rsidRPr="00D5391A" w:rsidRDefault="00A31E5D" w:rsidP="00051EB6">
            <w:pPr>
              <w:spacing w:line="540" w:lineRule="exact"/>
              <w:jc w:val="center"/>
              <w:rPr>
                <w:rFonts w:ascii="仿宋_GB2312" w:eastAsia="仿宋_GB2312"/>
                <w:sz w:val="28"/>
                <w:szCs w:val="21"/>
              </w:rPr>
            </w:pPr>
          </w:p>
        </w:tc>
      </w:tr>
      <w:tr w:rsidR="00A31E5D" w:rsidRPr="00D5391A" w14:paraId="2323C4A0" w14:textId="77777777" w:rsidTr="00051EB6">
        <w:trPr>
          <w:jc w:val="center"/>
        </w:trPr>
        <w:tc>
          <w:tcPr>
            <w:tcW w:w="1896" w:type="dxa"/>
          </w:tcPr>
          <w:p w14:paraId="452B6CEE" w14:textId="77777777" w:rsidR="00A31E5D" w:rsidRPr="00D5391A" w:rsidRDefault="00A31E5D" w:rsidP="00051EB6">
            <w:pPr>
              <w:spacing w:line="540" w:lineRule="exact"/>
              <w:rPr>
                <w:rFonts w:ascii="仿宋_GB2312" w:eastAsia="仿宋_GB2312"/>
                <w:sz w:val="28"/>
                <w:szCs w:val="21"/>
              </w:rPr>
            </w:pPr>
          </w:p>
        </w:tc>
        <w:tc>
          <w:tcPr>
            <w:tcW w:w="3680" w:type="dxa"/>
          </w:tcPr>
          <w:p w14:paraId="2DFECDA3" w14:textId="77777777" w:rsidR="00A31E5D" w:rsidRPr="00D5391A" w:rsidRDefault="00A31E5D" w:rsidP="00051EB6">
            <w:pPr>
              <w:spacing w:line="540" w:lineRule="exact"/>
              <w:jc w:val="center"/>
              <w:rPr>
                <w:rFonts w:ascii="仿宋_GB2312" w:eastAsia="仿宋_GB2312"/>
                <w:sz w:val="28"/>
                <w:szCs w:val="21"/>
              </w:rPr>
            </w:pPr>
          </w:p>
        </w:tc>
      </w:tr>
      <w:tr w:rsidR="00A31E5D" w:rsidRPr="00D5391A" w14:paraId="30A4083E" w14:textId="77777777" w:rsidTr="00051EB6">
        <w:trPr>
          <w:jc w:val="center"/>
        </w:trPr>
        <w:tc>
          <w:tcPr>
            <w:tcW w:w="1896" w:type="dxa"/>
          </w:tcPr>
          <w:p w14:paraId="2E3B02DF" w14:textId="77777777" w:rsidR="00A31E5D" w:rsidRDefault="00A31E5D" w:rsidP="00051EB6">
            <w:pPr>
              <w:spacing w:line="540" w:lineRule="exact"/>
              <w:rPr>
                <w:rFonts w:ascii="仿宋_GB2312" w:eastAsia="仿宋_GB2312"/>
                <w:sz w:val="28"/>
                <w:szCs w:val="21"/>
              </w:rPr>
            </w:pPr>
          </w:p>
        </w:tc>
        <w:tc>
          <w:tcPr>
            <w:tcW w:w="3680" w:type="dxa"/>
          </w:tcPr>
          <w:p w14:paraId="21A6797B" w14:textId="77777777" w:rsidR="00A31E5D" w:rsidRDefault="00A31E5D" w:rsidP="00051EB6">
            <w:pPr>
              <w:spacing w:line="540" w:lineRule="exact"/>
              <w:jc w:val="center"/>
              <w:rPr>
                <w:rFonts w:ascii="仿宋_GB2312" w:eastAsia="仿宋_GB2312"/>
                <w:sz w:val="28"/>
                <w:szCs w:val="21"/>
              </w:rPr>
            </w:pPr>
          </w:p>
          <w:p w14:paraId="28E9E933" w14:textId="05D39923" w:rsidR="00A31E5D" w:rsidRPr="00D5391A" w:rsidRDefault="00A31E5D" w:rsidP="00051EB6">
            <w:pPr>
              <w:spacing w:line="540" w:lineRule="exact"/>
              <w:jc w:val="center"/>
              <w:rPr>
                <w:rFonts w:ascii="仿宋_GB2312" w:eastAsia="仿宋_GB2312" w:hint="eastAsia"/>
                <w:sz w:val="28"/>
                <w:szCs w:val="21"/>
              </w:rPr>
            </w:pPr>
          </w:p>
        </w:tc>
      </w:tr>
    </w:tbl>
    <w:p w14:paraId="1FDD0DA3" w14:textId="77777777" w:rsidR="00A31E5D" w:rsidRDefault="00A31E5D" w:rsidP="00A31E5D">
      <w:pPr>
        <w:spacing w:line="540" w:lineRule="exact"/>
        <w:jc w:val="center"/>
        <w:rPr>
          <w:rFonts w:eastAsia="黑体"/>
          <w:sz w:val="32"/>
          <w:szCs w:val="28"/>
        </w:rPr>
      </w:pPr>
      <w:r>
        <w:rPr>
          <w:rFonts w:eastAsia="黑体"/>
          <w:sz w:val="32"/>
          <w:szCs w:val="28"/>
        </w:rPr>
        <w:lastRenderedPageBreak/>
        <w:t>商业计划书原创性声明</w:t>
      </w:r>
    </w:p>
    <w:p w14:paraId="7E60FB41" w14:textId="77777777" w:rsidR="00A31E5D" w:rsidRDefault="00A31E5D" w:rsidP="00A31E5D">
      <w:pPr>
        <w:spacing w:line="540" w:lineRule="exact"/>
        <w:ind w:firstLineChars="200" w:firstLine="560"/>
        <w:rPr>
          <w:rFonts w:eastAsia="仿宋_GB2312"/>
          <w:sz w:val="28"/>
          <w:szCs w:val="28"/>
        </w:rPr>
      </w:pPr>
      <w:r>
        <w:rPr>
          <w:rFonts w:eastAsia="仿宋_GB2312"/>
          <w:sz w:val="28"/>
          <w:szCs w:val="28"/>
        </w:rPr>
        <w:t>本人郑重声明：所呈交的商业计划书是本人在指导教师指导下</w:t>
      </w:r>
      <w:r>
        <w:rPr>
          <w:rFonts w:eastAsia="仿宋_GB2312" w:hint="eastAsia"/>
          <w:sz w:val="28"/>
          <w:szCs w:val="28"/>
        </w:rPr>
        <w:t>撰写</w:t>
      </w:r>
      <w:r>
        <w:rPr>
          <w:rFonts w:eastAsia="仿宋_GB2312"/>
          <w:sz w:val="28"/>
          <w:szCs w:val="28"/>
        </w:rPr>
        <w:t>，内容及数据真实可靠。除文中已经注明引用的内容外，本项目不包含任何他人创业成果或创作的、已公开发表或者没有公开发表的创新创业作品。对本项目所涉及的工作做出贡献的其他个人和集体，均已在商业计划书中以明确方式标明。本项目原创性声明的法律责任由本人承担。</w:t>
      </w:r>
    </w:p>
    <w:p w14:paraId="6993F308" w14:textId="77777777" w:rsidR="00A31E5D" w:rsidRDefault="00A31E5D" w:rsidP="00A31E5D">
      <w:pPr>
        <w:spacing w:line="540" w:lineRule="exact"/>
        <w:ind w:firstLineChars="200" w:firstLine="560"/>
        <w:rPr>
          <w:rFonts w:eastAsia="仿宋_GB2312"/>
          <w:sz w:val="28"/>
          <w:szCs w:val="28"/>
        </w:rPr>
      </w:pPr>
    </w:p>
    <w:p w14:paraId="6BDF7503" w14:textId="77777777" w:rsidR="00A31E5D" w:rsidRDefault="00A31E5D" w:rsidP="00A31E5D">
      <w:pPr>
        <w:tabs>
          <w:tab w:val="left" w:pos="6090"/>
        </w:tabs>
        <w:spacing w:line="540" w:lineRule="exact"/>
        <w:ind w:firstLineChars="200" w:firstLine="560"/>
        <w:rPr>
          <w:rFonts w:eastAsia="仿宋_GB2312"/>
          <w:sz w:val="28"/>
          <w:szCs w:val="28"/>
        </w:rPr>
      </w:pPr>
      <w:r>
        <w:rPr>
          <w:rFonts w:eastAsia="仿宋_GB2312"/>
          <w:sz w:val="28"/>
          <w:szCs w:val="28"/>
        </w:rPr>
        <w:t>所有作者签名：</w:t>
      </w:r>
      <w:r>
        <w:rPr>
          <w:rFonts w:eastAsia="仿宋_GB2312"/>
          <w:sz w:val="28"/>
          <w:szCs w:val="28"/>
        </w:rPr>
        <w:t xml:space="preserve">                </w:t>
      </w:r>
      <w:r>
        <w:rPr>
          <w:rFonts w:eastAsia="仿宋_GB2312"/>
          <w:sz w:val="28"/>
          <w:szCs w:val="28"/>
        </w:rPr>
        <w:t>日期：</w:t>
      </w:r>
      <w:r>
        <w:rPr>
          <w:rFonts w:eastAsia="仿宋_GB2312"/>
          <w:sz w:val="28"/>
          <w:szCs w:val="28"/>
        </w:rPr>
        <w:t xml:space="preserve">    </w:t>
      </w:r>
      <w:r>
        <w:rPr>
          <w:rFonts w:eastAsia="仿宋_GB2312" w:hint="eastAsia"/>
          <w:sz w:val="28"/>
          <w:szCs w:val="28"/>
        </w:rPr>
        <w:t xml:space="preserve">  </w:t>
      </w:r>
      <w:r>
        <w:rPr>
          <w:rFonts w:eastAsia="仿宋_GB2312"/>
          <w:sz w:val="28"/>
          <w:szCs w:val="28"/>
        </w:rPr>
        <w:t>年</w:t>
      </w:r>
      <w:r>
        <w:rPr>
          <w:rFonts w:eastAsia="仿宋_GB2312"/>
          <w:sz w:val="28"/>
          <w:szCs w:val="28"/>
        </w:rPr>
        <w:t xml:space="preserve">   </w:t>
      </w:r>
      <w:r>
        <w:rPr>
          <w:rFonts w:eastAsia="仿宋_GB2312" w:hint="eastAsia"/>
          <w:sz w:val="28"/>
          <w:szCs w:val="28"/>
        </w:rPr>
        <w:t xml:space="preserve"> </w:t>
      </w:r>
      <w:r>
        <w:rPr>
          <w:rFonts w:eastAsia="仿宋_GB2312"/>
          <w:sz w:val="28"/>
          <w:szCs w:val="28"/>
        </w:rPr>
        <w:t>月</w:t>
      </w:r>
      <w:r>
        <w:rPr>
          <w:rFonts w:eastAsia="仿宋_GB2312"/>
          <w:sz w:val="28"/>
          <w:szCs w:val="28"/>
        </w:rPr>
        <w:t xml:space="preserve">   </w:t>
      </w:r>
      <w:r>
        <w:rPr>
          <w:rFonts w:eastAsia="仿宋_GB2312" w:hint="eastAsia"/>
          <w:sz w:val="28"/>
          <w:szCs w:val="28"/>
        </w:rPr>
        <w:t xml:space="preserve"> </w:t>
      </w:r>
      <w:r>
        <w:rPr>
          <w:rFonts w:eastAsia="仿宋_GB2312"/>
          <w:sz w:val="28"/>
          <w:szCs w:val="28"/>
        </w:rPr>
        <w:t>日</w:t>
      </w:r>
    </w:p>
    <w:p w14:paraId="7698DEA3" w14:textId="77777777" w:rsidR="00A31E5D" w:rsidRDefault="00A31E5D" w:rsidP="00A31E5D">
      <w:pPr>
        <w:pStyle w:val="a8"/>
        <w:spacing w:line="540" w:lineRule="exact"/>
        <w:ind w:leftChars="0" w:left="0"/>
        <w:jc w:val="center"/>
        <w:rPr>
          <w:szCs w:val="21"/>
        </w:rPr>
      </w:pPr>
    </w:p>
    <w:p w14:paraId="61A1F871" w14:textId="77777777" w:rsidR="00A31E5D" w:rsidRDefault="00A31E5D" w:rsidP="00A31E5D">
      <w:pPr>
        <w:pStyle w:val="a8"/>
        <w:spacing w:line="540" w:lineRule="exact"/>
        <w:ind w:leftChars="0" w:left="0"/>
        <w:jc w:val="center"/>
        <w:rPr>
          <w:szCs w:val="21"/>
        </w:rPr>
      </w:pPr>
    </w:p>
    <w:p w14:paraId="1DC4F02D" w14:textId="77777777" w:rsidR="00A31E5D" w:rsidRDefault="00A31E5D" w:rsidP="00A31E5D">
      <w:pPr>
        <w:spacing w:line="540" w:lineRule="exact"/>
        <w:jc w:val="center"/>
        <w:rPr>
          <w:rFonts w:eastAsia="黑体"/>
          <w:sz w:val="32"/>
          <w:szCs w:val="28"/>
        </w:rPr>
      </w:pPr>
      <w:r>
        <w:rPr>
          <w:rFonts w:eastAsia="黑体"/>
          <w:sz w:val="32"/>
          <w:szCs w:val="28"/>
        </w:rPr>
        <w:t>商业计划书版权使用授权声明</w:t>
      </w:r>
    </w:p>
    <w:p w14:paraId="273EC21F" w14:textId="77777777" w:rsidR="00A31E5D" w:rsidRDefault="00A31E5D" w:rsidP="00A31E5D">
      <w:pPr>
        <w:spacing w:line="540" w:lineRule="exact"/>
        <w:ind w:firstLineChars="200" w:firstLine="560"/>
        <w:rPr>
          <w:rFonts w:eastAsia="仿宋_GB2312"/>
          <w:sz w:val="28"/>
        </w:rPr>
      </w:pPr>
      <w:r>
        <w:rPr>
          <w:rFonts w:eastAsia="仿宋_GB2312"/>
          <w:sz w:val="28"/>
        </w:rPr>
        <w:t>本人完全了解国家开放大学关于收集、保存、使用案例的规定，同意如下各项内容：按照学校要求提交创新创业商业计划书电子版；学校有权保存商业计划书电子版，并采用影印、缩印、扫描、数字化或其他手段保存商业计划书；学校有权提供目录检索以及提供本计划书全文或者部分的阅览服务，以及出版计划书；学校有权按有关规定向国家有关部门或者机构送交计划书的复印件和电子版；在不以赢利为目的的前提下，学校可以适当复制计划书的部分或全部内容用于教学或者学术活动等。</w:t>
      </w:r>
    </w:p>
    <w:p w14:paraId="2DA9D596" w14:textId="77777777" w:rsidR="00A31E5D" w:rsidRDefault="00A31E5D" w:rsidP="00A31E5D">
      <w:pPr>
        <w:spacing w:line="540" w:lineRule="exact"/>
        <w:ind w:firstLineChars="200" w:firstLine="560"/>
        <w:rPr>
          <w:rFonts w:eastAsia="仿宋_GB2312"/>
          <w:sz w:val="28"/>
        </w:rPr>
      </w:pPr>
    </w:p>
    <w:p w14:paraId="6773A96A" w14:textId="77777777" w:rsidR="00A31E5D" w:rsidRDefault="00A31E5D" w:rsidP="00A31E5D">
      <w:pPr>
        <w:tabs>
          <w:tab w:val="left" w:pos="6090"/>
          <w:tab w:val="left" w:pos="6930"/>
          <w:tab w:val="left" w:pos="7560"/>
        </w:tabs>
        <w:spacing w:line="540" w:lineRule="exact"/>
        <w:ind w:firstLineChars="200" w:firstLine="560"/>
        <w:rPr>
          <w:rFonts w:eastAsia="仿宋_GB2312"/>
          <w:sz w:val="28"/>
        </w:rPr>
      </w:pPr>
      <w:r>
        <w:rPr>
          <w:rFonts w:eastAsia="仿宋_GB2312"/>
          <w:sz w:val="28"/>
        </w:rPr>
        <w:t>所有作者签名：</w:t>
      </w:r>
      <w:r>
        <w:rPr>
          <w:rFonts w:eastAsia="仿宋_GB2312"/>
          <w:sz w:val="28"/>
        </w:rPr>
        <w:t xml:space="preserve">                </w:t>
      </w:r>
      <w:r>
        <w:rPr>
          <w:rFonts w:eastAsia="仿宋_GB2312"/>
          <w:sz w:val="28"/>
        </w:rPr>
        <w:t>日期：</w:t>
      </w:r>
      <w:r>
        <w:rPr>
          <w:rFonts w:eastAsia="仿宋_GB2312"/>
          <w:sz w:val="28"/>
        </w:rPr>
        <w:t xml:space="preserve">    </w:t>
      </w:r>
      <w:r>
        <w:rPr>
          <w:rFonts w:eastAsia="仿宋_GB2312" w:hint="eastAsia"/>
          <w:sz w:val="28"/>
        </w:rPr>
        <w:t xml:space="preserve">  </w:t>
      </w:r>
      <w:r>
        <w:rPr>
          <w:rFonts w:eastAsia="仿宋_GB2312"/>
          <w:sz w:val="28"/>
        </w:rPr>
        <w:t>年</w:t>
      </w:r>
      <w:r>
        <w:rPr>
          <w:rFonts w:eastAsia="仿宋_GB2312"/>
          <w:sz w:val="28"/>
        </w:rPr>
        <w:t xml:space="preserve">   </w:t>
      </w:r>
      <w:r>
        <w:rPr>
          <w:rFonts w:eastAsia="仿宋_GB2312" w:hint="eastAsia"/>
          <w:sz w:val="28"/>
        </w:rPr>
        <w:t xml:space="preserve"> </w:t>
      </w:r>
      <w:r>
        <w:rPr>
          <w:rFonts w:eastAsia="仿宋_GB2312"/>
          <w:sz w:val="28"/>
        </w:rPr>
        <w:t>月</w:t>
      </w:r>
      <w:r>
        <w:rPr>
          <w:rFonts w:eastAsia="仿宋_GB2312"/>
          <w:sz w:val="28"/>
        </w:rPr>
        <w:t xml:space="preserve">  </w:t>
      </w:r>
      <w:r>
        <w:rPr>
          <w:rFonts w:eastAsia="仿宋_GB2312" w:hint="eastAsia"/>
          <w:sz w:val="28"/>
        </w:rPr>
        <w:t xml:space="preserve"> </w:t>
      </w:r>
      <w:r>
        <w:rPr>
          <w:rFonts w:eastAsia="仿宋_GB2312"/>
          <w:sz w:val="28"/>
        </w:rPr>
        <w:t xml:space="preserve"> </w:t>
      </w:r>
      <w:r>
        <w:rPr>
          <w:rFonts w:eastAsia="仿宋_GB2312"/>
          <w:sz w:val="28"/>
        </w:rPr>
        <w:t>日</w:t>
      </w:r>
    </w:p>
    <w:p w14:paraId="5B37441D" w14:textId="77777777" w:rsidR="00A31E5D" w:rsidRDefault="00A31E5D" w:rsidP="00A31E5D">
      <w:pPr>
        <w:tabs>
          <w:tab w:val="left" w:pos="6090"/>
          <w:tab w:val="left" w:pos="6930"/>
          <w:tab w:val="left" w:pos="7560"/>
        </w:tabs>
        <w:spacing w:line="540" w:lineRule="exact"/>
        <w:ind w:firstLineChars="200" w:firstLine="560"/>
        <w:rPr>
          <w:rFonts w:eastAsia="仿宋_GB2312"/>
          <w:sz w:val="28"/>
        </w:rPr>
      </w:pPr>
    </w:p>
    <w:p w14:paraId="723CE8FE" w14:textId="0A8F2C25" w:rsidR="00A31E5D" w:rsidRDefault="00A31E5D" w:rsidP="00A31E5D">
      <w:pPr>
        <w:tabs>
          <w:tab w:val="left" w:pos="6090"/>
          <w:tab w:val="left" w:pos="6930"/>
          <w:tab w:val="left" w:pos="7560"/>
        </w:tabs>
        <w:spacing w:line="540" w:lineRule="exact"/>
        <w:ind w:firstLineChars="200" w:firstLine="560"/>
        <w:rPr>
          <w:rFonts w:eastAsia="仿宋_GB2312"/>
          <w:sz w:val="28"/>
        </w:rPr>
      </w:pPr>
    </w:p>
    <w:p w14:paraId="319D2D5B" w14:textId="77777777" w:rsidR="00A31E5D" w:rsidRDefault="00A31E5D" w:rsidP="00A31E5D">
      <w:pPr>
        <w:tabs>
          <w:tab w:val="left" w:pos="6090"/>
          <w:tab w:val="left" w:pos="6930"/>
          <w:tab w:val="left" w:pos="7560"/>
        </w:tabs>
        <w:spacing w:line="540" w:lineRule="exact"/>
        <w:ind w:firstLineChars="200" w:firstLine="560"/>
        <w:rPr>
          <w:rFonts w:eastAsia="仿宋_GB2312" w:hint="eastAsia"/>
          <w:sz w:val="28"/>
        </w:rPr>
      </w:pPr>
    </w:p>
    <w:p w14:paraId="25C35E06" w14:textId="77777777" w:rsidR="00A31E5D" w:rsidRDefault="00A31E5D" w:rsidP="00A31E5D">
      <w:pPr>
        <w:widowControl/>
        <w:spacing w:line="500" w:lineRule="exact"/>
        <w:ind w:firstLineChars="200" w:firstLine="600"/>
        <w:jc w:val="left"/>
        <w:rPr>
          <w:rFonts w:eastAsia="黑体"/>
          <w:kern w:val="0"/>
          <w:sz w:val="30"/>
          <w:szCs w:val="30"/>
        </w:rPr>
      </w:pPr>
      <w:bookmarkStart w:id="0" w:name="_Toc2258"/>
      <w:r>
        <w:rPr>
          <w:rFonts w:eastAsia="黑体" w:hint="eastAsia"/>
          <w:kern w:val="0"/>
          <w:sz w:val="30"/>
          <w:szCs w:val="30"/>
        </w:rPr>
        <w:lastRenderedPageBreak/>
        <w:t>一、商业计划书参考模板</w:t>
      </w:r>
    </w:p>
    <w:p w14:paraId="52FAC87F" w14:textId="77777777" w:rsidR="00A31E5D" w:rsidRDefault="00A31E5D" w:rsidP="00A31E5D">
      <w:pPr>
        <w:widowControl/>
        <w:spacing w:line="500" w:lineRule="exact"/>
        <w:ind w:firstLineChars="200" w:firstLine="600"/>
        <w:jc w:val="left"/>
        <w:rPr>
          <w:rFonts w:ascii="楷体_GB2312" w:eastAsia="楷体_GB2312"/>
          <w:kern w:val="0"/>
          <w:sz w:val="30"/>
          <w:szCs w:val="30"/>
        </w:rPr>
      </w:pPr>
      <w:r>
        <w:rPr>
          <w:rFonts w:ascii="楷体_GB2312" w:eastAsia="楷体_GB2312" w:hint="eastAsia"/>
          <w:kern w:val="0"/>
          <w:sz w:val="30"/>
          <w:szCs w:val="30"/>
        </w:rPr>
        <w:t>（一）项目简介</w:t>
      </w:r>
    </w:p>
    <w:p w14:paraId="79EA9270" w14:textId="77777777" w:rsidR="00A31E5D" w:rsidRDefault="00A31E5D" w:rsidP="00A31E5D">
      <w:pPr>
        <w:adjustRightInd w:val="0"/>
        <w:snapToGrid w:val="0"/>
        <w:spacing w:line="500" w:lineRule="exact"/>
        <w:ind w:firstLineChars="200" w:firstLine="600"/>
        <w:rPr>
          <w:rFonts w:ascii="仿宋_GB2312" w:eastAsia="仿宋_GB2312" w:cs="宋体"/>
          <w:sz w:val="30"/>
          <w:szCs w:val="30"/>
        </w:rPr>
      </w:pPr>
      <w:r>
        <w:rPr>
          <w:rFonts w:ascii="仿宋_GB2312" w:eastAsia="仿宋_GB2312" w:cs="宋体" w:hint="eastAsia"/>
          <w:sz w:val="30"/>
          <w:szCs w:val="30"/>
        </w:rPr>
        <w:t>内容包括但不限于项目背景、项目特色、项目团队等。</w:t>
      </w:r>
    </w:p>
    <w:p w14:paraId="3700DEE1" w14:textId="77777777" w:rsidR="00A31E5D" w:rsidRDefault="00A31E5D" w:rsidP="00A31E5D">
      <w:pPr>
        <w:widowControl/>
        <w:spacing w:line="500" w:lineRule="exact"/>
        <w:ind w:firstLineChars="200" w:firstLine="600"/>
        <w:jc w:val="left"/>
        <w:rPr>
          <w:rFonts w:ascii="楷体_GB2312" w:eastAsia="楷体_GB2312"/>
          <w:kern w:val="0"/>
          <w:sz w:val="30"/>
          <w:szCs w:val="30"/>
        </w:rPr>
      </w:pPr>
      <w:r>
        <w:rPr>
          <w:rFonts w:ascii="楷体_GB2312" w:eastAsia="楷体_GB2312" w:hint="eastAsia"/>
          <w:kern w:val="0"/>
          <w:sz w:val="30"/>
          <w:szCs w:val="30"/>
        </w:rPr>
        <w:t>（二）行业与市场分析</w:t>
      </w:r>
    </w:p>
    <w:p w14:paraId="377331E2" w14:textId="77777777" w:rsidR="00A31E5D" w:rsidRDefault="00A31E5D" w:rsidP="00A31E5D">
      <w:pPr>
        <w:adjustRightInd w:val="0"/>
        <w:snapToGrid w:val="0"/>
        <w:spacing w:line="500" w:lineRule="exact"/>
        <w:ind w:firstLineChars="200" w:firstLine="600"/>
        <w:rPr>
          <w:rFonts w:ascii="仿宋_GB2312" w:eastAsia="仿宋_GB2312" w:cs="宋体"/>
          <w:sz w:val="30"/>
          <w:szCs w:val="30"/>
        </w:rPr>
      </w:pPr>
      <w:r>
        <w:rPr>
          <w:rFonts w:ascii="仿宋_GB2312" w:eastAsia="仿宋_GB2312" w:cs="宋体" w:hint="eastAsia"/>
          <w:sz w:val="30"/>
          <w:szCs w:val="30"/>
        </w:rPr>
        <w:t>突出数字化、信息化的应用或社会服务，内容包括但不限于行业分析、项目目标市场、市场前景、竞争分析等。</w:t>
      </w:r>
    </w:p>
    <w:p w14:paraId="594D8444" w14:textId="77777777" w:rsidR="00A31E5D" w:rsidRDefault="00A31E5D" w:rsidP="00A31E5D">
      <w:pPr>
        <w:widowControl/>
        <w:spacing w:line="500" w:lineRule="exact"/>
        <w:ind w:firstLineChars="200" w:firstLine="600"/>
        <w:jc w:val="left"/>
        <w:rPr>
          <w:rFonts w:ascii="楷体_GB2312" w:eastAsia="楷体_GB2312"/>
          <w:kern w:val="0"/>
          <w:sz w:val="30"/>
          <w:szCs w:val="30"/>
        </w:rPr>
      </w:pPr>
      <w:r>
        <w:rPr>
          <w:rFonts w:ascii="楷体_GB2312" w:eastAsia="楷体_GB2312" w:hint="eastAsia"/>
          <w:kern w:val="0"/>
          <w:sz w:val="30"/>
          <w:szCs w:val="30"/>
        </w:rPr>
        <w:t>（三）产品与服务分析</w:t>
      </w:r>
    </w:p>
    <w:p w14:paraId="0DD80464" w14:textId="77777777" w:rsidR="00A31E5D" w:rsidRDefault="00A31E5D" w:rsidP="00A31E5D">
      <w:pPr>
        <w:adjustRightInd w:val="0"/>
        <w:snapToGrid w:val="0"/>
        <w:spacing w:line="500" w:lineRule="exact"/>
        <w:ind w:firstLineChars="200" w:firstLine="600"/>
        <w:rPr>
          <w:rFonts w:ascii="仿宋_GB2312" w:eastAsia="仿宋_GB2312" w:cs="宋体"/>
          <w:sz w:val="30"/>
          <w:szCs w:val="30"/>
        </w:rPr>
      </w:pPr>
      <w:r>
        <w:rPr>
          <w:rFonts w:ascii="仿宋_GB2312" w:eastAsia="仿宋_GB2312" w:cs="宋体" w:hint="eastAsia"/>
          <w:sz w:val="30"/>
          <w:szCs w:val="30"/>
        </w:rPr>
        <w:t>突出项目涉及的新产品、新服务，内容包括但不限于产品与服务介绍、应用场景、运行效果等。</w:t>
      </w:r>
    </w:p>
    <w:p w14:paraId="332D2215" w14:textId="77777777" w:rsidR="00A31E5D" w:rsidRDefault="00A31E5D" w:rsidP="00A31E5D">
      <w:pPr>
        <w:widowControl/>
        <w:spacing w:line="500" w:lineRule="exact"/>
        <w:ind w:firstLineChars="200" w:firstLine="600"/>
        <w:jc w:val="left"/>
        <w:rPr>
          <w:rFonts w:ascii="楷体_GB2312" w:eastAsia="楷体_GB2312"/>
          <w:kern w:val="0"/>
          <w:sz w:val="30"/>
          <w:szCs w:val="30"/>
        </w:rPr>
      </w:pPr>
      <w:r>
        <w:rPr>
          <w:rFonts w:ascii="楷体_GB2312" w:eastAsia="楷体_GB2312" w:hint="eastAsia"/>
          <w:kern w:val="0"/>
          <w:sz w:val="30"/>
          <w:szCs w:val="30"/>
        </w:rPr>
        <w:t>（四）商业模式</w:t>
      </w:r>
    </w:p>
    <w:p w14:paraId="65814A7B" w14:textId="77777777" w:rsidR="00A31E5D" w:rsidRDefault="00A31E5D" w:rsidP="00A31E5D">
      <w:pPr>
        <w:adjustRightInd w:val="0"/>
        <w:snapToGrid w:val="0"/>
        <w:spacing w:line="500" w:lineRule="exact"/>
        <w:ind w:firstLineChars="200" w:firstLine="600"/>
        <w:rPr>
          <w:rFonts w:ascii="仿宋_GB2312" w:eastAsia="仿宋_GB2312" w:cs="宋体"/>
          <w:sz w:val="30"/>
          <w:szCs w:val="30"/>
        </w:rPr>
      </w:pPr>
      <w:r>
        <w:rPr>
          <w:rFonts w:ascii="仿宋_GB2312" w:eastAsia="仿宋_GB2312" w:cs="宋体" w:hint="eastAsia"/>
          <w:sz w:val="30"/>
          <w:szCs w:val="30"/>
        </w:rPr>
        <w:t xml:space="preserve">突出新模式，内容包括但不限于发展战略、营销策略、盈利模式、突破与创新之处、运行效果与预测等。 </w:t>
      </w:r>
    </w:p>
    <w:p w14:paraId="2C133C22" w14:textId="77777777" w:rsidR="00A31E5D" w:rsidRDefault="00A31E5D" w:rsidP="00A31E5D">
      <w:pPr>
        <w:widowControl/>
        <w:spacing w:line="500" w:lineRule="exact"/>
        <w:ind w:firstLineChars="200" w:firstLine="600"/>
        <w:jc w:val="left"/>
        <w:rPr>
          <w:rFonts w:ascii="楷体_GB2312" w:eastAsia="楷体_GB2312"/>
          <w:kern w:val="0"/>
          <w:sz w:val="30"/>
          <w:szCs w:val="30"/>
        </w:rPr>
      </w:pPr>
      <w:r>
        <w:rPr>
          <w:rFonts w:ascii="楷体_GB2312" w:eastAsia="楷体_GB2312" w:hint="eastAsia"/>
          <w:kern w:val="0"/>
          <w:sz w:val="30"/>
          <w:szCs w:val="30"/>
        </w:rPr>
        <w:t>（五）实施计划</w:t>
      </w:r>
    </w:p>
    <w:p w14:paraId="78F6A9F5" w14:textId="77777777" w:rsidR="00A31E5D" w:rsidRDefault="00A31E5D" w:rsidP="00A31E5D">
      <w:pPr>
        <w:adjustRightInd w:val="0"/>
        <w:snapToGrid w:val="0"/>
        <w:spacing w:line="500" w:lineRule="exact"/>
        <w:ind w:firstLineChars="200" w:firstLine="600"/>
        <w:rPr>
          <w:rFonts w:ascii="仿宋_GB2312" w:eastAsia="仿宋_GB2312" w:cs="宋体"/>
          <w:sz w:val="30"/>
          <w:szCs w:val="30"/>
        </w:rPr>
      </w:pPr>
      <w:r>
        <w:rPr>
          <w:rFonts w:ascii="仿宋_GB2312" w:eastAsia="仿宋_GB2312" w:cs="宋体" w:hint="eastAsia"/>
          <w:sz w:val="30"/>
          <w:szCs w:val="30"/>
        </w:rPr>
        <w:t>内容包括但不限于整体目标规划、工作进度安排、资源配置情况、管理运营情况等。</w:t>
      </w:r>
    </w:p>
    <w:p w14:paraId="29E31264" w14:textId="77777777" w:rsidR="00A31E5D" w:rsidRDefault="00A31E5D" w:rsidP="00A31E5D">
      <w:pPr>
        <w:widowControl/>
        <w:spacing w:line="500" w:lineRule="exact"/>
        <w:ind w:firstLineChars="200" w:firstLine="600"/>
        <w:jc w:val="left"/>
        <w:rPr>
          <w:rFonts w:ascii="楷体_GB2312" w:eastAsia="楷体_GB2312"/>
          <w:kern w:val="0"/>
          <w:sz w:val="30"/>
          <w:szCs w:val="30"/>
        </w:rPr>
      </w:pPr>
      <w:r>
        <w:rPr>
          <w:rFonts w:ascii="楷体_GB2312" w:eastAsia="楷体_GB2312" w:hint="eastAsia"/>
          <w:kern w:val="0"/>
          <w:sz w:val="30"/>
          <w:szCs w:val="30"/>
        </w:rPr>
        <w:t>（六）财务管理</w:t>
      </w:r>
    </w:p>
    <w:p w14:paraId="07455FDF" w14:textId="77777777" w:rsidR="00A31E5D" w:rsidRDefault="00A31E5D" w:rsidP="00A31E5D">
      <w:pPr>
        <w:adjustRightInd w:val="0"/>
        <w:snapToGrid w:val="0"/>
        <w:spacing w:line="500" w:lineRule="exact"/>
        <w:ind w:firstLineChars="200" w:firstLine="600"/>
        <w:rPr>
          <w:rFonts w:ascii="仿宋_GB2312" w:eastAsia="仿宋_GB2312" w:cs="宋体"/>
          <w:sz w:val="30"/>
          <w:szCs w:val="30"/>
        </w:rPr>
      </w:pPr>
      <w:r>
        <w:rPr>
          <w:rFonts w:ascii="仿宋_GB2312" w:eastAsia="仿宋_GB2312" w:cs="宋体" w:hint="eastAsia"/>
          <w:sz w:val="30"/>
          <w:szCs w:val="30"/>
        </w:rPr>
        <w:t>内容包括但不限于未来</w:t>
      </w:r>
      <w:r>
        <w:rPr>
          <w:rFonts w:eastAsia="仿宋_GB2312"/>
          <w:sz w:val="30"/>
          <w:szCs w:val="30"/>
        </w:rPr>
        <w:t>3-5</w:t>
      </w:r>
      <w:r>
        <w:rPr>
          <w:rFonts w:ascii="仿宋_GB2312" w:eastAsia="仿宋_GB2312" w:cs="宋体" w:hint="eastAsia"/>
          <w:sz w:val="30"/>
          <w:szCs w:val="30"/>
        </w:rPr>
        <w:t>年融资计划、现金流量情况、资产负债情况、利润情况等。</w:t>
      </w:r>
    </w:p>
    <w:p w14:paraId="0B7BA3D0" w14:textId="77777777" w:rsidR="00A31E5D" w:rsidRDefault="00A31E5D" w:rsidP="00A31E5D">
      <w:pPr>
        <w:widowControl/>
        <w:spacing w:line="500" w:lineRule="exact"/>
        <w:ind w:firstLineChars="200" w:firstLine="600"/>
        <w:jc w:val="left"/>
        <w:rPr>
          <w:rFonts w:ascii="楷体_GB2312" w:eastAsia="楷体_GB2312"/>
          <w:kern w:val="0"/>
          <w:sz w:val="30"/>
          <w:szCs w:val="30"/>
        </w:rPr>
      </w:pPr>
      <w:r>
        <w:rPr>
          <w:rFonts w:ascii="楷体_GB2312" w:eastAsia="楷体_GB2312" w:hint="eastAsia"/>
          <w:kern w:val="0"/>
          <w:sz w:val="30"/>
          <w:szCs w:val="30"/>
        </w:rPr>
        <w:t>（七）项目实效</w:t>
      </w:r>
    </w:p>
    <w:p w14:paraId="21482613" w14:textId="77777777" w:rsidR="00A31E5D" w:rsidRDefault="00A31E5D" w:rsidP="00A31E5D">
      <w:pPr>
        <w:adjustRightInd w:val="0"/>
        <w:snapToGrid w:val="0"/>
        <w:spacing w:line="500" w:lineRule="exact"/>
        <w:ind w:firstLineChars="200" w:firstLine="600"/>
        <w:rPr>
          <w:rFonts w:ascii="仿宋_GB2312" w:eastAsia="仿宋_GB2312" w:cs="宋体"/>
          <w:sz w:val="30"/>
          <w:szCs w:val="30"/>
        </w:rPr>
      </w:pPr>
      <w:r>
        <w:rPr>
          <w:rFonts w:ascii="仿宋_GB2312" w:eastAsia="仿宋_GB2312" w:cs="宋体" w:hint="eastAsia"/>
          <w:sz w:val="30"/>
          <w:szCs w:val="30"/>
        </w:rPr>
        <w:t>内容包括但不限于未来</w:t>
      </w:r>
      <w:r>
        <w:rPr>
          <w:rFonts w:eastAsia="仿宋_GB2312"/>
          <w:sz w:val="30"/>
          <w:szCs w:val="30"/>
        </w:rPr>
        <w:t>3-5</w:t>
      </w:r>
      <w:r>
        <w:rPr>
          <w:rFonts w:ascii="仿宋_GB2312" w:eastAsia="仿宋_GB2312" w:cs="宋体" w:hint="eastAsia"/>
          <w:sz w:val="30"/>
          <w:szCs w:val="30"/>
        </w:rPr>
        <w:t xml:space="preserve">年项目产生的经济效益、社会效益、生态效益，项目的可持续性等。  </w:t>
      </w:r>
    </w:p>
    <w:p w14:paraId="67E973A0" w14:textId="77777777" w:rsidR="00A31E5D" w:rsidRDefault="00A31E5D" w:rsidP="00A31E5D">
      <w:pPr>
        <w:widowControl/>
        <w:spacing w:line="500" w:lineRule="exact"/>
        <w:ind w:firstLineChars="200" w:firstLine="600"/>
        <w:jc w:val="left"/>
        <w:rPr>
          <w:rFonts w:eastAsia="黑体"/>
          <w:kern w:val="0"/>
          <w:sz w:val="30"/>
          <w:szCs w:val="30"/>
        </w:rPr>
      </w:pPr>
      <w:r>
        <w:rPr>
          <w:rFonts w:eastAsia="黑体" w:hint="eastAsia"/>
          <w:kern w:val="0"/>
          <w:sz w:val="30"/>
          <w:szCs w:val="30"/>
        </w:rPr>
        <w:t>附录</w:t>
      </w:r>
    </w:p>
    <w:p w14:paraId="0205C155" w14:textId="77777777" w:rsidR="00A31E5D" w:rsidRDefault="00A31E5D" w:rsidP="00A31E5D">
      <w:pPr>
        <w:adjustRightInd w:val="0"/>
        <w:snapToGrid w:val="0"/>
        <w:spacing w:line="500" w:lineRule="exact"/>
        <w:ind w:firstLineChars="200" w:firstLine="600"/>
        <w:rPr>
          <w:rFonts w:ascii="仿宋_GB2312" w:eastAsia="仿宋_GB2312"/>
          <w:sz w:val="30"/>
          <w:szCs w:val="30"/>
        </w:rPr>
      </w:pPr>
      <w:r>
        <w:rPr>
          <w:rFonts w:ascii="仿宋_GB2312" w:eastAsia="仿宋_GB2312" w:cs="宋体" w:hint="eastAsia"/>
          <w:sz w:val="30"/>
          <w:szCs w:val="30"/>
        </w:rPr>
        <w:t>附录作为商业计划</w:t>
      </w:r>
      <w:proofErr w:type="gramStart"/>
      <w:r>
        <w:rPr>
          <w:rFonts w:ascii="仿宋_GB2312" w:eastAsia="仿宋_GB2312" w:cs="宋体" w:hint="eastAsia"/>
          <w:sz w:val="30"/>
          <w:szCs w:val="30"/>
        </w:rPr>
        <w:t>书主体</w:t>
      </w:r>
      <w:proofErr w:type="gramEnd"/>
      <w:r>
        <w:rPr>
          <w:rFonts w:ascii="仿宋_GB2312" w:eastAsia="仿宋_GB2312" w:cs="宋体" w:hint="eastAsia"/>
          <w:sz w:val="30"/>
          <w:szCs w:val="30"/>
        </w:rPr>
        <w:t>的补充，可附与项目相关的营业执照、媒体报道、已获奖证明或其他佐证和支撑材料等</w:t>
      </w:r>
      <w:r>
        <w:rPr>
          <w:rFonts w:ascii="仿宋_GB2312" w:eastAsia="仿宋_GB2312" w:hint="eastAsia"/>
          <w:sz w:val="30"/>
          <w:szCs w:val="30"/>
        </w:rPr>
        <w:t>。</w:t>
      </w:r>
    </w:p>
    <w:bookmarkEnd w:id="0"/>
    <w:p w14:paraId="31D68530" w14:textId="77777777" w:rsidR="00A31E5D" w:rsidRDefault="00A31E5D" w:rsidP="00A31E5D">
      <w:pPr>
        <w:widowControl/>
        <w:spacing w:line="500" w:lineRule="exact"/>
        <w:ind w:firstLineChars="200" w:firstLine="600"/>
        <w:jc w:val="left"/>
        <w:rPr>
          <w:rFonts w:eastAsia="黑体"/>
          <w:kern w:val="0"/>
          <w:sz w:val="30"/>
          <w:szCs w:val="30"/>
        </w:rPr>
      </w:pPr>
      <w:r>
        <w:rPr>
          <w:rFonts w:eastAsia="黑体" w:hint="eastAsia"/>
          <w:kern w:val="0"/>
          <w:sz w:val="30"/>
          <w:szCs w:val="30"/>
        </w:rPr>
        <w:t>二、书写要求</w:t>
      </w:r>
    </w:p>
    <w:p w14:paraId="0DC05BD5" w14:textId="77777777" w:rsidR="00A31E5D" w:rsidRDefault="00A31E5D" w:rsidP="00A31E5D">
      <w:pPr>
        <w:widowControl/>
        <w:spacing w:line="500" w:lineRule="exact"/>
        <w:ind w:firstLineChars="200" w:firstLine="600"/>
        <w:jc w:val="left"/>
        <w:rPr>
          <w:rFonts w:ascii="楷体_GB2312" w:eastAsia="楷体_GB2312"/>
          <w:kern w:val="0"/>
          <w:sz w:val="30"/>
          <w:szCs w:val="30"/>
        </w:rPr>
      </w:pPr>
      <w:r>
        <w:rPr>
          <w:rFonts w:ascii="楷体_GB2312" w:eastAsia="楷体_GB2312" w:hint="eastAsia"/>
          <w:kern w:val="0"/>
          <w:sz w:val="30"/>
          <w:szCs w:val="30"/>
        </w:rPr>
        <w:t>（一）层次标题</w:t>
      </w:r>
    </w:p>
    <w:p w14:paraId="278FB93F" w14:textId="77777777" w:rsidR="00A31E5D" w:rsidRDefault="00A31E5D" w:rsidP="00A31E5D">
      <w:pPr>
        <w:widowControl/>
        <w:spacing w:line="500" w:lineRule="exact"/>
        <w:ind w:firstLineChars="200" w:firstLine="600"/>
        <w:jc w:val="left"/>
        <w:rPr>
          <w:rFonts w:eastAsia="仿宋_GB2312"/>
          <w:kern w:val="0"/>
          <w:sz w:val="30"/>
          <w:szCs w:val="30"/>
        </w:rPr>
      </w:pPr>
      <w:r>
        <w:rPr>
          <w:rFonts w:eastAsia="仿宋_GB2312" w:hint="eastAsia"/>
          <w:kern w:val="0"/>
          <w:sz w:val="30"/>
          <w:szCs w:val="30"/>
        </w:rPr>
        <w:lastRenderedPageBreak/>
        <w:t>层次标题要简短明确，左缩进</w:t>
      </w:r>
      <w:r>
        <w:rPr>
          <w:rFonts w:eastAsia="仿宋_GB2312"/>
          <w:kern w:val="0"/>
          <w:sz w:val="30"/>
          <w:szCs w:val="30"/>
        </w:rPr>
        <w:t>2</w:t>
      </w:r>
      <w:r>
        <w:rPr>
          <w:rFonts w:eastAsia="仿宋_GB2312" w:hint="eastAsia"/>
          <w:kern w:val="0"/>
          <w:sz w:val="30"/>
          <w:szCs w:val="30"/>
        </w:rPr>
        <w:t>字符起排，采用汉字序号分级编号。例如：一、…，（一）…，</w:t>
      </w:r>
      <w:r>
        <w:rPr>
          <w:rFonts w:eastAsia="仿宋_GB2312"/>
          <w:kern w:val="0"/>
          <w:sz w:val="30"/>
          <w:szCs w:val="30"/>
        </w:rPr>
        <w:t>1</w:t>
      </w:r>
      <w:r>
        <w:rPr>
          <w:rFonts w:eastAsia="仿宋_GB2312" w:hint="eastAsia"/>
          <w:kern w:val="0"/>
          <w:sz w:val="30"/>
          <w:szCs w:val="30"/>
        </w:rPr>
        <w:t xml:space="preserve">. </w:t>
      </w:r>
      <w:r>
        <w:rPr>
          <w:rFonts w:eastAsia="仿宋_GB2312" w:hint="eastAsia"/>
          <w:kern w:val="0"/>
          <w:sz w:val="30"/>
          <w:szCs w:val="30"/>
        </w:rPr>
        <w:t>…，（</w:t>
      </w:r>
      <w:r>
        <w:rPr>
          <w:rFonts w:eastAsia="仿宋_GB2312"/>
          <w:kern w:val="0"/>
          <w:sz w:val="30"/>
          <w:szCs w:val="30"/>
        </w:rPr>
        <w:t>1</w:t>
      </w:r>
      <w:r>
        <w:rPr>
          <w:rFonts w:eastAsia="仿宋_GB2312" w:hint="eastAsia"/>
          <w:kern w:val="0"/>
          <w:sz w:val="30"/>
          <w:szCs w:val="30"/>
        </w:rPr>
        <w:t>）…，①</w:t>
      </w:r>
      <w:r>
        <w:rPr>
          <w:rFonts w:eastAsia="仿宋_GB2312" w:hint="eastAsia"/>
          <w:kern w:val="0"/>
          <w:sz w:val="30"/>
          <w:szCs w:val="30"/>
        </w:rPr>
        <w:t xml:space="preserve"> </w:t>
      </w:r>
      <w:r>
        <w:rPr>
          <w:rFonts w:eastAsia="仿宋_GB2312" w:hint="eastAsia"/>
          <w:kern w:val="0"/>
          <w:sz w:val="30"/>
          <w:szCs w:val="30"/>
        </w:rPr>
        <w:t>…。</w:t>
      </w:r>
    </w:p>
    <w:p w14:paraId="4FC26892" w14:textId="77777777" w:rsidR="00A31E5D" w:rsidRDefault="00A31E5D" w:rsidP="00A31E5D">
      <w:pPr>
        <w:widowControl/>
        <w:spacing w:line="500" w:lineRule="exact"/>
        <w:ind w:firstLineChars="200" w:firstLine="600"/>
        <w:jc w:val="left"/>
        <w:rPr>
          <w:rFonts w:ascii="楷体_GB2312" w:eastAsia="楷体_GB2312"/>
          <w:kern w:val="0"/>
          <w:sz w:val="30"/>
          <w:szCs w:val="30"/>
        </w:rPr>
      </w:pPr>
      <w:r>
        <w:rPr>
          <w:rFonts w:ascii="楷体_GB2312" w:eastAsia="楷体_GB2312" w:hint="eastAsia"/>
          <w:kern w:val="0"/>
          <w:sz w:val="30"/>
          <w:szCs w:val="30"/>
        </w:rPr>
        <w:t>（二）页码</w:t>
      </w:r>
    </w:p>
    <w:p w14:paraId="70329C34" w14:textId="77777777" w:rsidR="00A31E5D" w:rsidRDefault="00A31E5D" w:rsidP="00A31E5D">
      <w:pPr>
        <w:widowControl/>
        <w:spacing w:line="500" w:lineRule="exact"/>
        <w:ind w:firstLineChars="200" w:firstLine="600"/>
        <w:jc w:val="left"/>
        <w:rPr>
          <w:rFonts w:eastAsia="仿宋_GB2312"/>
          <w:kern w:val="0"/>
          <w:sz w:val="30"/>
          <w:szCs w:val="30"/>
        </w:rPr>
      </w:pPr>
      <w:r>
        <w:rPr>
          <w:rFonts w:eastAsia="仿宋_GB2312" w:hint="eastAsia"/>
          <w:kern w:val="0"/>
          <w:sz w:val="30"/>
          <w:szCs w:val="30"/>
        </w:rPr>
        <w:t>页码从第一页开始按阿拉伯数字（</w:t>
      </w:r>
      <w:r>
        <w:rPr>
          <w:rFonts w:eastAsia="仿宋_GB2312"/>
          <w:kern w:val="0"/>
          <w:sz w:val="30"/>
          <w:szCs w:val="30"/>
        </w:rPr>
        <w:t>1</w:t>
      </w:r>
      <w:r>
        <w:rPr>
          <w:rFonts w:eastAsia="仿宋_GB2312" w:hint="eastAsia"/>
          <w:kern w:val="0"/>
          <w:sz w:val="30"/>
          <w:szCs w:val="30"/>
        </w:rPr>
        <w:t>，</w:t>
      </w:r>
      <w:r>
        <w:rPr>
          <w:rFonts w:eastAsia="仿宋_GB2312"/>
          <w:kern w:val="0"/>
          <w:sz w:val="30"/>
          <w:szCs w:val="30"/>
        </w:rPr>
        <w:t>2</w:t>
      </w:r>
      <w:r>
        <w:rPr>
          <w:rFonts w:eastAsia="仿宋_GB2312" w:hint="eastAsia"/>
          <w:kern w:val="0"/>
          <w:sz w:val="30"/>
          <w:szCs w:val="30"/>
        </w:rPr>
        <w:t>，</w:t>
      </w:r>
      <w:r>
        <w:rPr>
          <w:rFonts w:eastAsia="仿宋_GB2312"/>
          <w:kern w:val="0"/>
          <w:sz w:val="30"/>
          <w:szCs w:val="30"/>
        </w:rPr>
        <w:t>3</w:t>
      </w:r>
      <w:r>
        <w:rPr>
          <w:rFonts w:eastAsia="仿宋_GB2312" w:hint="eastAsia"/>
          <w:kern w:val="0"/>
          <w:sz w:val="30"/>
          <w:szCs w:val="30"/>
        </w:rPr>
        <w:t>…）连续编排，在页面底端居中显示。</w:t>
      </w:r>
    </w:p>
    <w:p w14:paraId="609F57B2" w14:textId="77777777" w:rsidR="00A31E5D" w:rsidRDefault="00A31E5D" w:rsidP="00A31E5D">
      <w:pPr>
        <w:widowControl/>
        <w:spacing w:line="500" w:lineRule="exact"/>
        <w:ind w:firstLineChars="200" w:firstLine="600"/>
        <w:jc w:val="left"/>
        <w:rPr>
          <w:rFonts w:ascii="楷体_GB2312" w:eastAsia="楷体_GB2312"/>
          <w:kern w:val="0"/>
          <w:sz w:val="30"/>
          <w:szCs w:val="30"/>
        </w:rPr>
      </w:pPr>
      <w:r>
        <w:rPr>
          <w:rFonts w:ascii="楷体_GB2312" w:eastAsia="楷体_GB2312" w:hint="eastAsia"/>
          <w:kern w:val="0"/>
          <w:sz w:val="30"/>
          <w:szCs w:val="30"/>
        </w:rPr>
        <w:t>（三）图、表、表达式</w:t>
      </w:r>
    </w:p>
    <w:p w14:paraId="5BF43B94" w14:textId="77777777" w:rsidR="00A31E5D" w:rsidRDefault="00A31E5D" w:rsidP="00A31E5D">
      <w:pPr>
        <w:widowControl/>
        <w:spacing w:line="500" w:lineRule="exact"/>
        <w:ind w:firstLineChars="200" w:firstLine="600"/>
        <w:jc w:val="left"/>
        <w:rPr>
          <w:rFonts w:eastAsia="仿宋_GB2312"/>
          <w:kern w:val="0"/>
          <w:sz w:val="30"/>
          <w:szCs w:val="30"/>
        </w:rPr>
      </w:pPr>
      <w:r>
        <w:rPr>
          <w:rFonts w:eastAsia="仿宋_GB2312"/>
          <w:kern w:val="0"/>
          <w:sz w:val="30"/>
          <w:szCs w:val="30"/>
        </w:rPr>
        <w:t>1</w:t>
      </w:r>
      <w:r>
        <w:rPr>
          <w:rFonts w:eastAsia="仿宋_GB2312" w:hint="eastAsia"/>
          <w:kern w:val="0"/>
          <w:sz w:val="30"/>
          <w:szCs w:val="30"/>
        </w:rPr>
        <w:t>.</w:t>
      </w:r>
      <w:r>
        <w:rPr>
          <w:rFonts w:eastAsia="仿宋_GB2312" w:hint="eastAsia"/>
          <w:kern w:val="0"/>
          <w:sz w:val="30"/>
          <w:szCs w:val="30"/>
        </w:rPr>
        <w:t>图</w:t>
      </w:r>
    </w:p>
    <w:p w14:paraId="439E7688" w14:textId="77777777" w:rsidR="00A31E5D" w:rsidRDefault="00A31E5D" w:rsidP="00A31E5D">
      <w:pPr>
        <w:widowControl/>
        <w:spacing w:line="500" w:lineRule="exact"/>
        <w:ind w:firstLineChars="200" w:firstLine="600"/>
        <w:jc w:val="left"/>
        <w:rPr>
          <w:rFonts w:eastAsia="仿宋_GB2312"/>
          <w:kern w:val="0"/>
          <w:sz w:val="30"/>
          <w:szCs w:val="30"/>
        </w:rPr>
      </w:pPr>
      <w:r>
        <w:rPr>
          <w:rFonts w:eastAsia="仿宋_GB2312" w:hint="eastAsia"/>
          <w:kern w:val="0"/>
          <w:sz w:val="30"/>
          <w:szCs w:val="30"/>
        </w:rPr>
        <w:t>图在文中的布局要合理，一般随文编排，先见文字后见图。</w:t>
      </w:r>
    </w:p>
    <w:p w14:paraId="31360A1C" w14:textId="77777777" w:rsidR="00A31E5D" w:rsidRDefault="00A31E5D" w:rsidP="00A31E5D">
      <w:pPr>
        <w:widowControl/>
        <w:spacing w:line="500" w:lineRule="exact"/>
        <w:ind w:firstLineChars="200" w:firstLine="600"/>
        <w:jc w:val="left"/>
        <w:rPr>
          <w:rFonts w:eastAsia="仿宋_GB2312"/>
          <w:kern w:val="0"/>
          <w:sz w:val="30"/>
          <w:szCs w:val="30"/>
        </w:rPr>
      </w:pPr>
      <w:proofErr w:type="gramStart"/>
      <w:r>
        <w:rPr>
          <w:rFonts w:eastAsia="仿宋_GB2312" w:hint="eastAsia"/>
          <w:kern w:val="0"/>
          <w:sz w:val="30"/>
          <w:szCs w:val="30"/>
        </w:rPr>
        <w:t>图序与</w:t>
      </w:r>
      <w:proofErr w:type="gramEnd"/>
      <w:r>
        <w:rPr>
          <w:rFonts w:eastAsia="仿宋_GB2312" w:hint="eastAsia"/>
          <w:kern w:val="0"/>
          <w:sz w:val="30"/>
          <w:szCs w:val="30"/>
        </w:rPr>
        <w:t>图题：</w:t>
      </w:r>
      <w:proofErr w:type="gramStart"/>
      <w:r>
        <w:rPr>
          <w:rFonts w:eastAsia="仿宋_GB2312" w:hint="eastAsia"/>
          <w:kern w:val="0"/>
          <w:sz w:val="30"/>
          <w:szCs w:val="30"/>
        </w:rPr>
        <w:t>图序采用</w:t>
      </w:r>
      <w:proofErr w:type="gramEnd"/>
      <w:r>
        <w:rPr>
          <w:rFonts w:eastAsia="仿宋_GB2312" w:hint="eastAsia"/>
          <w:kern w:val="0"/>
          <w:sz w:val="30"/>
          <w:szCs w:val="30"/>
        </w:rPr>
        <w:t>阿拉伯数字编号，例如：图</w:t>
      </w:r>
      <w:r>
        <w:rPr>
          <w:rFonts w:eastAsia="仿宋_GB2312"/>
          <w:kern w:val="0"/>
          <w:sz w:val="30"/>
          <w:szCs w:val="30"/>
        </w:rPr>
        <w:t>1</w:t>
      </w:r>
      <w:r>
        <w:rPr>
          <w:rFonts w:eastAsia="仿宋_GB2312" w:hint="eastAsia"/>
          <w:kern w:val="0"/>
          <w:sz w:val="30"/>
          <w:szCs w:val="30"/>
        </w:rPr>
        <w:t>、图</w:t>
      </w:r>
      <w:r>
        <w:rPr>
          <w:rFonts w:eastAsia="仿宋_GB2312"/>
          <w:kern w:val="0"/>
          <w:sz w:val="30"/>
          <w:szCs w:val="30"/>
        </w:rPr>
        <w:t>2</w:t>
      </w:r>
      <w:r>
        <w:rPr>
          <w:rFonts w:eastAsia="仿宋_GB2312" w:hint="eastAsia"/>
          <w:kern w:val="0"/>
          <w:sz w:val="30"/>
          <w:szCs w:val="30"/>
        </w:rPr>
        <w:t>…；</w:t>
      </w:r>
      <w:proofErr w:type="gramStart"/>
      <w:r>
        <w:rPr>
          <w:rFonts w:eastAsia="仿宋_GB2312" w:hint="eastAsia"/>
          <w:kern w:val="0"/>
          <w:sz w:val="30"/>
          <w:szCs w:val="30"/>
        </w:rPr>
        <w:t>图题应</w:t>
      </w:r>
      <w:proofErr w:type="gramEnd"/>
      <w:r>
        <w:rPr>
          <w:rFonts w:eastAsia="仿宋_GB2312" w:hint="eastAsia"/>
          <w:kern w:val="0"/>
          <w:sz w:val="30"/>
          <w:szCs w:val="30"/>
        </w:rPr>
        <w:t>简明，</w:t>
      </w:r>
      <w:proofErr w:type="gramStart"/>
      <w:r>
        <w:rPr>
          <w:rFonts w:eastAsia="仿宋_GB2312" w:hint="eastAsia"/>
          <w:kern w:val="0"/>
          <w:sz w:val="30"/>
          <w:szCs w:val="30"/>
        </w:rPr>
        <w:t>图序和图题之</w:t>
      </w:r>
      <w:proofErr w:type="gramEnd"/>
      <w:r>
        <w:rPr>
          <w:rFonts w:eastAsia="仿宋_GB2312" w:hint="eastAsia"/>
          <w:kern w:val="0"/>
          <w:sz w:val="30"/>
          <w:szCs w:val="30"/>
        </w:rPr>
        <w:t>间空一格，居中置于图下。</w:t>
      </w:r>
    </w:p>
    <w:p w14:paraId="012EB1B0" w14:textId="77777777" w:rsidR="00A31E5D" w:rsidRDefault="00A31E5D" w:rsidP="00A31E5D">
      <w:pPr>
        <w:widowControl/>
        <w:spacing w:line="500" w:lineRule="exact"/>
        <w:ind w:firstLineChars="200" w:firstLine="600"/>
        <w:jc w:val="left"/>
        <w:rPr>
          <w:rFonts w:eastAsia="仿宋_GB2312"/>
          <w:kern w:val="0"/>
          <w:sz w:val="30"/>
          <w:szCs w:val="30"/>
        </w:rPr>
      </w:pPr>
      <w:r>
        <w:rPr>
          <w:rFonts w:eastAsia="仿宋_GB2312" w:hint="eastAsia"/>
          <w:kern w:val="0"/>
          <w:sz w:val="30"/>
          <w:szCs w:val="30"/>
        </w:rPr>
        <w:t>曲线图的横纵坐标必须标注“量”和“单位”，并与正文中一致。</w:t>
      </w:r>
    </w:p>
    <w:p w14:paraId="7763546C" w14:textId="77777777" w:rsidR="00A31E5D" w:rsidRDefault="00A31E5D" w:rsidP="00A31E5D">
      <w:pPr>
        <w:widowControl/>
        <w:spacing w:line="500" w:lineRule="exact"/>
        <w:ind w:firstLineChars="200" w:firstLine="600"/>
        <w:jc w:val="left"/>
        <w:rPr>
          <w:rFonts w:eastAsia="仿宋_GB2312"/>
          <w:kern w:val="0"/>
          <w:sz w:val="30"/>
          <w:szCs w:val="30"/>
        </w:rPr>
      </w:pPr>
      <w:r>
        <w:rPr>
          <w:rFonts w:eastAsia="仿宋_GB2312" w:hint="eastAsia"/>
          <w:kern w:val="0"/>
          <w:sz w:val="30"/>
          <w:szCs w:val="30"/>
        </w:rPr>
        <w:t>照片</w:t>
      </w:r>
      <w:proofErr w:type="gramStart"/>
      <w:r>
        <w:rPr>
          <w:rFonts w:eastAsia="仿宋_GB2312" w:hint="eastAsia"/>
          <w:kern w:val="0"/>
          <w:sz w:val="30"/>
          <w:szCs w:val="30"/>
        </w:rPr>
        <w:t>图要求</w:t>
      </w:r>
      <w:proofErr w:type="gramEnd"/>
      <w:r>
        <w:rPr>
          <w:rFonts w:eastAsia="仿宋_GB2312" w:hint="eastAsia"/>
          <w:kern w:val="0"/>
          <w:sz w:val="30"/>
          <w:szCs w:val="30"/>
        </w:rPr>
        <w:t>轮廓鲜明，标注清晰，便于制版。</w:t>
      </w:r>
    </w:p>
    <w:p w14:paraId="38AAA8E0" w14:textId="77777777" w:rsidR="00A31E5D" w:rsidRDefault="00A31E5D" w:rsidP="00A31E5D">
      <w:pPr>
        <w:widowControl/>
        <w:spacing w:line="500" w:lineRule="exact"/>
        <w:ind w:firstLineChars="200" w:firstLine="600"/>
        <w:jc w:val="left"/>
        <w:rPr>
          <w:rFonts w:eastAsia="仿宋_GB2312"/>
          <w:kern w:val="0"/>
          <w:sz w:val="30"/>
          <w:szCs w:val="30"/>
        </w:rPr>
      </w:pPr>
      <w:r>
        <w:rPr>
          <w:rFonts w:eastAsia="仿宋_GB2312"/>
          <w:kern w:val="0"/>
          <w:sz w:val="30"/>
          <w:szCs w:val="30"/>
        </w:rPr>
        <w:t>2</w:t>
      </w:r>
      <w:r>
        <w:rPr>
          <w:rFonts w:eastAsia="仿宋_GB2312" w:hint="eastAsia"/>
          <w:kern w:val="0"/>
          <w:sz w:val="30"/>
          <w:szCs w:val="30"/>
        </w:rPr>
        <w:t>.</w:t>
      </w:r>
      <w:r>
        <w:rPr>
          <w:rFonts w:eastAsia="仿宋_GB2312" w:hint="eastAsia"/>
          <w:kern w:val="0"/>
          <w:sz w:val="30"/>
          <w:szCs w:val="30"/>
        </w:rPr>
        <w:t>表</w:t>
      </w:r>
    </w:p>
    <w:p w14:paraId="061D5F23" w14:textId="77777777" w:rsidR="00A31E5D" w:rsidRDefault="00A31E5D" w:rsidP="00A31E5D">
      <w:pPr>
        <w:widowControl/>
        <w:spacing w:line="500" w:lineRule="exact"/>
        <w:ind w:firstLineChars="200" w:firstLine="600"/>
        <w:jc w:val="left"/>
        <w:rPr>
          <w:rFonts w:eastAsia="仿宋_GB2312"/>
          <w:kern w:val="0"/>
          <w:sz w:val="30"/>
          <w:szCs w:val="30"/>
        </w:rPr>
      </w:pPr>
      <w:r>
        <w:rPr>
          <w:rFonts w:eastAsia="仿宋_GB2312" w:hint="eastAsia"/>
          <w:kern w:val="0"/>
          <w:sz w:val="30"/>
          <w:szCs w:val="30"/>
        </w:rPr>
        <w:t>表格采用“三线表”，一般随文编排，先见文字后见表。</w:t>
      </w:r>
    </w:p>
    <w:p w14:paraId="2FD77950" w14:textId="77777777" w:rsidR="00A31E5D" w:rsidRDefault="00A31E5D" w:rsidP="00A31E5D">
      <w:pPr>
        <w:widowControl/>
        <w:spacing w:line="500" w:lineRule="exact"/>
        <w:ind w:firstLineChars="200" w:firstLine="600"/>
        <w:jc w:val="left"/>
        <w:rPr>
          <w:rFonts w:eastAsia="仿宋_GB2312"/>
          <w:kern w:val="0"/>
          <w:sz w:val="30"/>
          <w:szCs w:val="30"/>
        </w:rPr>
      </w:pPr>
      <w:proofErr w:type="gramStart"/>
      <w:r>
        <w:rPr>
          <w:rFonts w:eastAsia="仿宋_GB2312" w:hint="eastAsia"/>
          <w:kern w:val="0"/>
          <w:sz w:val="30"/>
          <w:szCs w:val="30"/>
        </w:rPr>
        <w:t>表序与</w:t>
      </w:r>
      <w:proofErr w:type="gramEnd"/>
      <w:r>
        <w:rPr>
          <w:rFonts w:eastAsia="仿宋_GB2312" w:hint="eastAsia"/>
          <w:kern w:val="0"/>
          <w:sz w:val="30"/>
          <w:szCs w:val="30"/>
        </w:rPr>
        <w:t>表题：</w:t>
      </w:r>
      <w:proofErr w:type="gramStart"/>
      <w:r>
        <w:rPr>
          <w:rFonts w:eastAsia="仿宋_GB2312" w:hint="eastAsia"/>
          <w:kern w:val="0"/>
          <w:sz w:val="30"/>
          <w:szCs w:val="30"/>
        </w:rPr>
        <w:t>表序采用</w:t>
      </w:r>
      <w:proofErr w:type="gramEnd"/>
      <w:r>
        <w:rPr>
          <w:rFonts w:eastAsia="仿宋_GB2312" w:hint="eastAsia"/>
          <w:kern w:val="0"/>
          <w:sz w:val="30"/>
          <w:szCs w:val="30"/>
        </w:rPr>
        <w:t>阿拉伯数字编号，例如：表</w:t>
      </w:r>
      <w:r>
        <w:rPr>
          <w:rFonts w:eastAsia="仿宋_GB2312"/>
          <w:kern w:val="0"/>
          <w:sz w:val="30"/>
          <w:szCs w:val="30"/>
        </w:rPr>
        <w:t>1</w:t>
      </w:r>
      <w:r>
        <w:rPr>
          <w:rFonts w:eastAsia="仿宋_GB2312" w:hint="eastAsia"/>
          <w:kern w:val="0"/>
          <w:sz w:val="30"/>
          <w:szCs w:val="30"/>
        </w:rPr>
        <w:t>、表</w:t>
      </w:r>
      <w:r>
        <w:rPr>
          <w:rFonts w:eastAsia="仿宋_GB2312"/>
          <w:kern w:val="0"/>
          <w:sz w:val="30"/>
          <w:szCs w:val="30"/>
        </w:rPr>
        <w:t>2</w:t>
      </w:r>
      <w:r>
        <w:rPr>
          <w:rFonts w:eastAsia="仿宋_GB2312" w:hint="eastAsia"/>
          <w:kern w:val="0"/>
          <w:sz w:val="30"/>
          <w:szCs w:val="30"/>
        </w:rPr>
        <w:t>…；</w:t>
      </w:r>
      <w:proofErr w:type="gramStart"/>
      <w:r>
        <w:rPr>
          <w:rFonts w:eastAsia="仿宋_GB2312" w:hint="eastAsia"/>
          <w:kern w:val="0"/>
          <w:sz w:val="30"/>
          <w:szCs w:val="30"/>
        </w:rPr>
        <w:t>表题应</w:t>
      </w:r>
      <w:proofErr w:type="gramEnd"/>
      <w:r>
        <w:rPr>
          <w:rFonts w:eastAsia="仿宋_GB2312" w:hint="eastAsia"/>
          <w:kern w:val="0"/>
          <w:sz w:val="30"/>
          <w:szCs w:val="30"/>
        </w:rPr>
        <w:t>简短确切，</w:t>
      </w:r>
      <w:proofErr w:type="gramStart"/>
      <w:r>
        <w:rPr>
          <w:rFonts w:eastAsia="仿宋_GB2312" w:hint="eastAsia"/>
          <w:kern w:val="0"/>
          <w:sz w:val="30"/>
          <w:szCs w:val="30"/>
        </w:rPr>
        <w:t>表序和表题之</w:t>
      </w:r>
      <w:proofErr w:type="gramEnd"/>
      <w:r>
        <w:rPr>
          <w:rFonts w:eastAsia="仿宋_GB2312" w:hint="eastAsia"/>
          <w:kern w:val="0"/>
          <w:sz w:val="30"/>
          <w:szCs w:val="30"/>
        </w:rPr>
        <w:t>间空一格，居中置于表上。</w:t>
      </w:r>
    </w:p>
    <w:p w14:paraId="7855C35B" w14:textId="77777777" w:rsidR="00A31E5D" w:rsidRDefault="00A31E5D" w:rsidP="00A31E5D">
      <w:pPr>
        <w:widowControl/>
        <w:spacing w:line="500" w:lineRule="exact"/>
        <w:ind w:firstLineChars="200" w:firstLine="600"/>
        <w:jc w:val="left"/>
        <w:rPr>
          <w:rFonts w:eastAsia="仿宋_GB2312"/>
          <w:kern w:val="0"/>
          <w:sz w:val="30"/>
          <w:szCs w:val="30"/>
        </w:rPr>
      </w:pPr>
      <w:r>
        <w:rPr>
          <w:rFonts w:eastAsia="仿宋_GB2312" w:hint="eastAsia"/>
          <w:kern w:val="0"/>
          <w:sz w:val="30"/>
          <w:szCs w:val="30"/>
        </w:rPr>
        <w:t>表中参数应标明“量”和“单位”，并与正文中一致。</w:t>
      </w:r>
    </w:p>
    <w:p w14:paraId="0D347D56" w14:textId="77777777" w:rsidR="00A31E5D" w:rsidRDefault="00A31E5D" w:rsidP="00A31E5D">
      <w:pPr>
        <w:widowControl/>
        <w:spacing w:line="500" w:lineRule="exact"/>
        <w:ind w:firstLineChars="200" w:firstLine="600"/>
        <w:jc w:val="left"/>
        <w:rPr>
          <w:rFonts w:eastAsia="仿宋_GB2312"/>
          <w:kern w:val="0"/>
          <w:sz w:val="30"/>
          <w:szCs w:val="30"/>
        </w:rPr>
      </w:pPr>
      <w:r>
        <w:rPr>
          <w:rFonts w:eastAsia="仿宋_GB2312" w:hint="eastAsia"/>
          <w:kern w:val="0"/>
          <w:sz w:val="30"/>
          <w:szCs w:val="30"/>
        </w:rPr>
        <w:t>如表格不能在一页中显示，需要转页编排时，续表的表头应重复排出。</w:t>
      </w:r>
    </w:p>
    <w:p w14:paraId="31B908B6" w14:textId="77777777" w:rsidR="00A31E5D" w:rsidRDefault="00A31E5D" w:rsidP="00A31E5D">
      <w:pPr>
        <w:widowControl/>
        <w:spacing w:line="500" w:lineRule="exact"/>
        <w:ind w:firstLineChars="200" w:firstLine="600"/>
        <w:jc w:val="left"/>
        <w:rPr>
          <w:rFonts w:eastAsia="仿宋_GB2312"/>
          <w:kern w:val="0"/>
          <w:sz w:val="30"/>
          <w:szCs w:val="30"/>
        </w:rPr>
      </w:pPr>
      <w:r>
        <w:rPr>
          <w:rFonts w:eastAsia="仿宋_GB2312"/>
          <w:kern w:val="0"/>
          <w:sz w:val="30"/>
          <w:szCs w:val="30"/>
        </w:rPr>
        <w:t>3</w:t>
      </w:r>
      <w:r>
        <w:rPr>
          <w:rFonts w:eastAsia="仿宋_GB2312" w:hint="eastAsia"/>
          <w:kern w:val="0"/>
          <w:sz w:val="30"/>
          <w:szCs w:val="30"/>
        </w:rPr>
        <w:t>.</w:t>
      </w:r>
      <w:r>
        <w:rPr>
          <w:rFonts w:eastAsia="仿宋_GB2312" w:hint="eastAsia"/>
          <w:kern w:val="0"/>
          <w:sz w:val="30"/>
          <w:szCs w:val="30"/>
        </w:rPr>
        <w:t>表达式</w:t>
      </w:r>
    </w:p>
    <w:p w14:paraId="228FF800" w14:textId="77777777" w:rsidR="00A31E5D" w:rsidRDefault="00A31E5D" w:rsidP="00A31E5D">
      <w:pPr>
        <w:widowControl/>
        <w:spacing w:line="500" w:lineRule="exact"/>
        <w:ind w:firstLineChars="200" w:firstLine="600"/>
        <w:jc w:val="left"/>
        <w:rPr>
          <w:rFonts w:eastAsia="仿宋_GB2312"/>
          <w:kern w:val="0"/>
          <w:sz w:val="30"/>
          <w:szCs w:val="30"/>
        </w:rPr>
      </w:pPr>
      <w:r>
        <w:rPr>
          <w:rFonts w:eastAsia="仿宋_GB2312" w:hint="eastAsia"/>
          <w:kern w:val="0"/>
          <w:sz w:val="30"/>
          <w:szCs w:val="30"/>
        </w:rPr>
        <w:t>表达式主要指数字表达式，也包括文字表达式。</w:t>
      </w:r>
    </w:p>
    <w:p w14:paraId="0829CF3A" w14:textId="77777777" w:rsidR="00A31E5D" w:rsidRDefault="00A31E5D" w:rsidP="00A31E5D">
      <w:pPr>
        <w:widowControl/>
        <w:spacing w:line="500" w:lineRule="exact"/>
        <w:ind w:firstLineChars="200" w:firstLine="600"/>
        <w:jc w:val="left"/>
        <w:rPr>
          <w:rFonts w:eastAsia="仿宋_GB2312"/>
          <w:kern w:val="0"/>
          <w:sz w:val="30"/>
          <w:szCs w:val="30"/>
        </w:rPr>
      </w:pPr>
      <w:r>
        <w:rPr>
          <w:rFonts w:eastAsia="仿宋_GB2312" w:hint="eastAsia"/>
          <w:kern w:val="0"/>
          <w:sz w:val="30"/>
          <w:szCs w:val="30"/>
        </w:rPr>
        <w:t>表达式需另起一行、居中排列，并采用阿拉伯数字在公式后编号，例如：（式</w:t>
      </w:r>
      <w:r>
        <w:rPr>
          <w:rFonts w:eastAsia="仿宋_GB2312"/>
          <w:kern w:val="0"/>
          <w:sz w:val="30"/>
          <w:szCs w:val="30"/>
        </w:rPr>
        <w:t>1</w:t>
      </w:r>
      <w:r>
        <w:rPr>
          <w:rFonts w:eastAsia="仿宋_GB2312" w:hint="eastAsia"/>
          <w:kern w:val="0"/>
          <w:sz w:val="30"/>
          <w:szCs w:val="30"/>
        </w:rPr>
        <w:t>）、（式</w:t>
      </w:r>
      <w:r>
        <w:rPr>
          <w:rFonts w:eastAsia="仿宋_GB2312"/>
          <w:kern w:val="0"/>
          <w:sz w:val="30"/>
          <w:szCs w:val="30"/>
        </w:rPr>
        <w:t>2</w:t>
      </w:r>
      <w:r>
        <w:rPr>
          <w:rFonts w:eastAsia="仿宋_GB2312" w:hint="eastAsia"/>
          <w:kern w:val="0"/>
          <w:sz w:val="30"/>
          <w:szCs w:val="30"/>
        </w:rPr>
        <w:t>）…。</w:t>
      </w:r>
    </w:p>
    <w:p w14:paraId="46FF9287" w14:textId="77777777" w:rsidR="00A31E5D" w:rsidRDefault="00A31E5D" w:rsidP="00A31E5D">
      <w:pPr>
        <w:widowControl/>
        <w:spacing w:line="500" w:lineRule="exact"/>
        <w:ind w:firstLineChars="200" w:firstLine="600"/>
        <w:jc w:val="left"/>
        <w:rPr>
          <w:rFonts w:eastAsia="仿宋_GB2312"/>
          <w:kern w:val="0"/>
          <w:sz w:val="30"/>
          <w:szCs w:val="30"/>
        </w:rPr>
      </w:pPr>
      <w:r>
        <w:rPr>
          <w:rFonts w:eastAsia="仿宋_GB2312" w:hint="eastAsia"/>
          <w:kern w:val="0"/>
          <w:sz w:val="30"/>
          <w:szCs w:val="30"/>
        </w:rPr>
        <w:t>数字表达式需转行时，上下式尽可能在等号“</w:t>
      </w:r>
      <w:r>
        <w:rPr>
          <w:rFonts w:eastAsia="仿宋_GB2312" w:hint="eastAsia"/>
          <w:kern w:val="0"/>
          <w:sz w:val="30"/>
          <w:szCs w:val="30"/>
        </w:rPr>
        <w:t>=</w:t>
      </w:r>
      <w:r>
        <w:rPr>
          <w:rFonts w:eastAsia="仿宋_GB2312" w:hint="eastAsia"/>
          <w:kern w:val="0"/>
          <w:sz w:val="30"/>
          <w:szCs w:val="30"/>
        </w:rPr>
        <w:t>”处对齐。</w:t>
      </w:r>
    </w:p>
    <w:p w14:paraId="55A51032" w14:textId="77777777" w:rsidR="00A31E5D" w:rsidRDefault="00A31E5D" w:rsidP="00A31E5D">
      <w:pPr>
        <w:widowControl/>
        <w:spacing w:line="500" w:lineRule="exact"/>
        <w:ind w:firstLineChars="200" w:firstLine="600"/>
        <w:jc w:val="left"/>
        <w:rPr>
          <w:rFonts w:ascii="楷体_GB2312" w:eastAsia="楷体_GB2312"/>
          <w:kern w:val="0"/>
          <w:sz w:val="30"/>
          <w:szCs w:val="30"/>
        </w:rPr>
      </w:pPr>
      <w:r>
        <w:rPr>
          <w:rFonts w:ascii="楷体_GB2312" w:eastAsia="楷体_GB2312" w:hint="eastAsia"/>
          <w:kern w:val="0"/>
          <w:sz w:val="30"/>
          <w:szCs w:val="30"/>
        </w:rPr>
        <w:t>（四）量和单位</w:t>
      </w:r>
    </w:p>
    <w:p w14:paraId="386B2F1F" w14:textId="77777777" w:rsidR="00A31E5D" w:rsidRDefault="00A31E5D" w:rsidP="00A31E5D">
      <w:pPr>
        <w:widowControl/>
        <w:spacing w:line="500" w:lineRule="exact"/>
        <w:ind w:firstLineChars="200" w:firstLine="600"/>
        <w:jc w:val="left"/>
        <w:rPr>
          <w:rFonts w:eastAsia="仿宋_GB2312"/>
          <w:kern w:val="0"/>
          <w:sz w:val="30"/>
          <w:szCs w:val="30"/>
        </w:rPr>
      </w:pPr>
      <w:r>
        <w:rPr>
          <w:rFonts w:eastAsia="仿宋_GB2312" w:hint="eastAsia"/>
          <w:kern w:val="0"/>
          <w:sz w:val="30"/>
          <w:szCs w:val="30"/>
        </w:rPr>
        <w:t>量的符号一般为单个拉丁字母或希腊字母，并采用斜体。</w:t>
      </w:r>
    </w:p>
    <w:p w14:paraId="02FB93C1" w14:textId="77777777" w:rsidR="00A31E5D" w:rsidRDefault="00A31E5D" w:rsidP="00A31E5D">
      <w:pPr>
        <w:widowControl/>
        <w:spacing w:line="500" w:lineRule="exact"/>
        <w:ind w:firstLineChars="200" w:firstLine="600"/>
        <w:jc w:val="left"/>
        <w:rPr>
          <w:rFonts w:eastAsia="仿宋_GB2312"/>
          <w:kern w:val="0"/>
          <w:sz w:val="30"/>
          <w:szCs w:val="30"/>
        </w:rPr>
      </w:pPr>
      <w:r>
        <w:rPr>
          <w:rFonts w:eastAsia="仿宋_GB2312" w:hint="eastAsia"/>
          <w:kern w:val="0"/>
          <w:sz w:val="30"/>
          <w:szCs w:val="30"/>
        </w:rPr>
        <w:lastRenderedPageBreak/>
        <w:t>符号的书写方式，应采用国际通用符号。单位名称的书写，可以采用国际通用符号，也可以用中文名称，但全文应统一，不要两种混用。</w:t>
      </w:r>
    </w:p>
    <w:p w14:paraId="085FFE47" w14:textId="77777777" w:rsidR="00A31E5D" w:rsidRDefault="00A31E5D" w:rsidP="00A31E5D">
      <w:pPr>
        <w:widowControl/>
        <w:spacing w:line="500" w:lineRule="exact"/>
        <w:ind w:firstLineChars="200" w:firstLine="600"/>
        <w:jc w:val="left"/>
        <w:rPr>
          <w:rFonts w:ascii="楷体_GB2312" w:eastAsia="楷体_GB2312"/>
          <w:kern w:val="0"/>
          <w:sz w:val="30"/>
          <w:szCs w:val="30"/>
        </w:rPr>
      </w:pPr>
      <w:r>
        <w:rPr>
          <w:rFonts w:ascii="楷体_GB2312" w:eastAsia="楷体_GB2312" w:hint="eastAsia"/>
          <w:kern w:val="0"/>
          <w:sz w:val="30"/>
          <w:szCs w:val="30"/>
        </w:rPr>
        <w:t>（五）缩略词</w:t>
      </w:r>
    </w:p>
    <w:p w14:paraId="65AA8EE2" w14:textId="77777777" w:rsidR="00A31E5D" w:rsidRDefault="00A31E5D" w:rsidP="00A31E5D">
      <w:pPr>
        <w:widowControl/>
        <w:spacing w:line="500" w:lineRule="exact"/>
        <w:ind w:firstLineChars="200" w:firstLine="600"/>
        <w:jc w:val="left"/>
        <w:rPr>
          <w:rFonts w:eastAsia="仿宋_GB2312"/>
          <w:kern w:val="0"/>
          <w:sz w:val="30"/>
          <w:szCs w:val="30"/>
        </w:rPr>
      </w:pPr>
      <w:r>
        <w:rPr>
          <w:rFonts w:eastAsia="仿宋_GB2312" w:hint="eastAsia"/>
          <w:kern w:val="0"/>
          <w:sz w:val="30"/>
          <w:szCs w:val="30"/>
        </w:rPr>
        <w:t>文中采用学科通用的或者作者自定的缩略词，应在第一次使用时用全称，并用括号注明简称；如果是译自英文术语的首字母缩写，应在第一次使用时用中文全称，并用括号注明英文全称和首字母缩写。例如：基于网络的形成性考核（以下简称“网络形考”）；整合技术的学科教学知识（</w:t>
      </w:r>
      <w:r>
        <w:rPr>
          <w:rFonts w:eastAsia="仿宋_GB2312"/>
          <w:kern w:val="0"/>
          <w:sz w:val="30"/>
          <w:szCs w:val="30"/>
        </w:rPr>
        <w:t>technological</w:t>
      </w:r>
      <w:r>
        <w:rPr>
          <w:rFonts w:eastAsia="仿宋_GB2312" w:hint="eastAsia"/>
          <w:kern w:val="0"/>
          <w:sz w:val="30"/>
          <w:szCs w:val="30"/>
        </w:rPr>
        <w:t xml:space="preserve"> </w:t>
      </w:r>
      <w:r>
        <w:rPr>
          <w:rFonts w:eastAsia="仿宋_GB2312"/>
          <w:kern w:val="0"/>
          <w:sz w:val="30"/>
          <w:szCs w:val="30"/>
        </w:rPr>
        <w:t>pedagogical</w:t>
      </w:r>
      <w:r>
        <w:rPr>
          <w:rFonts w:eastAsia="仿宋_GB2312" w:hint="eastAsia"/>
          <w:kern w:val="0"/>
          <w:sz w:val="30"/>
          <w:szCs w:val="30"/>
        </w:rPr>
        <w:t xml:space="preserve"> </w:t>
      </w:r>
      <w:r>
        <w:rPr>
          <w:rFonts w:eastAsia="仿宋_GB2312"/>
          <w:kern w:val="0"/>
          <w:sz w:val="30"/>
          <w:szCs w:val="30"/>
        </w:rPr>
        <w:t>content</w:t>
      </w:r>
      <w:r>
        <w:rPr>
          <w:rFonts w:eastAsia="仿宋_GB2312" w:hint="eastAsia"/>
          <w:kern w:val="0"/>
          <w:sz w:val="30"/>
          <w:szCs w:val="30"/>
        </w:rPr>
        <w:t xml:space="preserve"> </w:t>
      </w:r>
      <w:r>
        <w:rPr>
          <w:rFonts w:eastAsia="仿宋_GB2312"/>
          <w:kern w:val="0"/>
          <w:sz w:val="30"/>
          <w:szCs w:val="30"/>
        </w:rPr>
        <w:t>knowledge</w:t>
      </w:r>
      <w:r>
        <w:rPr>
          <w:rFonts w:eastAsia="仿宋_GB2312" w:hint="eastAsia"/>
          <w:kern w:val="0"/>
          <w:sz w:val="30"/>
          <w:szCs w:val="30"/>
        </w:rPr>
        <w:t>，简称</w:t>
      </w:r>
      <w:r>
        <w:rPr>
          <w:rFonts w:eastAsia="仿宋_GB2312"/>
          <w:kern w:val="0"/>
          <w:sz w:val="30"/>
          <w:szCs w:val="30"/>
        </w:rPr>
        <w:t>TPACK</w:t>
      </w:r>
      <w:r>
        <w:rPr>
          <w:rFonts w:eastAsia="仿宋_GB2312" w:hint="eastAsia"/>
          <w:kern w:val="0"/>
          <w:sz w:val="30"/>
          <w:szCs w:val="30"/>
        </w:rPr>
        <w:t>）。</w:t>
      </w:r>
    </w:p>
    <w:p w14:paraId="5B386190" w14:textId="77777777" w:rsidR="00A31E5D" w:rsidRDefault="00A31E5D" w:rsidP="00A31E5D">
      <w:pPr>
        <w:widowControl/>
        <w:spacing w:line="500" w:lineRule="exact"/>
        <w:ind w:firstLineChars="200" w:firstLine="600"/>
        <w:jc w:val="left"/>
        <w:rPr>
          <w:rFonts w:ascii="楷体_GB2312" w:eastAsia="楷体_GB2312"/>
          <w:kern w:val="0"/>
          <w:sz w:val="30"/>
          <w:szCs w:val="30"/>
        </w:rPr>
      </w:pPr>
      <w:r>
        <w:rPr>
          <w:rFonts w:ascii="楷体_GB2312" w:eastAsia="楷体_GB2312" w:hint="eastAsia"/>
          <w:kern w:val="0"/>
          <w:sz w:val="30"/>
          <w:szCs w:val="30"/>
        </w:rPr>
        <w:t>（六）注释</w:t>
      </w:r>
    </w:p>
    <w:p w14:paraId="1D03AA54" w14:textId="77777777" w:rsidR="00A31E5D" w:rsidRDefault="00A31E5D" w:rsidP="00A31E5D">
      <w:pPr>
        <w:widowControl/>
        <w:spacing w:line="500" w:lineRule="exact"/>
        <w:ind w:firstLineChars="200" w:firstLine="600"/>
        <w:jc w:val="left"/>
      </w:pPr>
      <w:r>
        <w:rPr>
          <w:rFonts w:eastAsia="仿宋_GB2312" w:hint="eastAsia"/>
          <w:kern w:val="0"/>
          <w:sz w:val="30"/>
          <w:szCs w:val="30"/>
        </w:rPr>
        <w:t>对文中某一特定内容进行解释或补充说明的注释，采用“插入</w:t>
      </w:r>
      <w:r>
        <w:rPr>
          <w:rFonts w:eastAsia="仿宋_GB2312" w:hint="eastAsia"/>
          <w:kern w:val="0"/>
          <w:sz w:val="30"/>
          <w:szCs w:val="30"/>
        </w:rPr>
        <w:t>-</w:t>
      </w:r>
      <w:r>
        <w:rPr>
          <w:rFonts w:eastAsia="仿宋_GB2312" w:hint="eastAsia"/>
          <w:kern w:val="0"/>
          <w:sz w:val="30"/>
          <w:szCs w:val="30"/>
        </w:rPr>
        <w:t>脚注”的方式标注。</w:t>
      </w:r>
    </w:p>
    <w:p w14:paraId="469DB5E0" w14:textId="7353702C" w:rsidR="006A7CF2" w:rsidRPr="00A31E5D" w:rsidRDefault="006A7CF2" w:rsidP="00A31E5D">
      <w:pPr>
        <w:widowControl/>
        <w:jc w:val="left"/>
        <w:rPr>
          <w:rFonts w:eastAsia="仿宋_GB2312" w:hint="eastAsia"/>
          <w:sz w:val="28"/>
        </w:rPr>
      </w:pPr>
      <w:bookmarkStart w:id="1" w:name="_GoBack"/>
      <w:bookmarkEnd w:id="1"/>
    </w:p>
    <w:sectPr w:rsidR="006A7CF2" w:rsidRPr="00A31E5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2840E2" w14:textId="77777777" w:rsidR="005F6024" w:rsidRDefault="005F6024" w:rsidP="00A31E5D">
      <w:r>
        <w:separator/>
      </w:r>
    </w:p>
  </w:endnote>
  <w:endnote w:type="continuationSeparator" w:id="0">
    <w:p w14:paraId="550BAE4E" w14:textId="77777777" w:rsidR="005F6024" w:rsidRDefault="005F6024" w:rsidP="00A31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8F9E18" w14:textId="77777777" w:rsidR="005F6024" w:rsidRDefault="005F6024" w:rsidP="00A31E5D">
      <w:r>
        <w:separator/>
      </w:r>
    </w:p>
  </w:footnote>
  <w:footnote w:type="continuationSeparator" w:id="0">
    <w:p w14:paraId="587D67AC" w14:textId="77777777" w:rsidR="005F6024" w:rsidRDefault="005F6024" w:rsidP="00A31E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64D2A"/>
    <w:rsid w:val="00564D2A"/>
    <w:rsid w:val="005F6024"/>
    <w:rsid w:val="006A7CF2"/>
    <w:rsid w:val="00A31E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242CB4"/>
  <w15:chartTrackingRefBased/>
  <w15:docId w15:val="{1241EF88-10C0-4DF1-B6B5-5473D9D3F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31E5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1E5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31E5D"/>
    <w:rPr>
      <w:sz w:val="18"/>
      <w:szCs w:val="18"/>
    </w:rPr>
  </w:style>
  <w:style w:type="paragraph" w:styleId="a5">
    <w:name w:val="footer"/>
    <w:basedOn w:val="a"/>
    <w:link w:val="a6"/>
    <w:uiPriority w:val="99"/>
    <w:unhideWhenUsed/>
    <w:rsid w:val="00A31E5D"/>
    <w:pPr>
      <w:tabs>
        <w:tab w:val="center" w:pos="4153"/>
        <w:tab w:val="right" w:pos="8306"/>
      </w:tabs>
      <w:snapToGrid w:val="0"/>
      <w:jc w:val="left"/>
    </w:pPr>
    <w:rPr>
      <w:sz w:val="18"/>
      <w:szCs w:val="18"/>
    </w:rPr>
  </w:style>
  <w:style w:type="character" w:customStyle="1" w:styleId="a6">
    <w:name w:val="页脚 字符"/>
    <w:basedOn w:val="a0"/>
    <w:link w:val="a5"/>
    <w:uiPriority w:val="99"/>
    <w:rsid w:val="00A31E5D"/>
    <w:rPr>
      <w:sz w:val="18"/>
      <w:szCs w:val="18"/>
    </w:rPr>
  </w:style>
  <w:style w:type="table" w:styleId="a7">
    <w:name w:val="Table Grid"/>
    <w:basedOn w:val="a1"/>
    <w:qFormat/>
    <w:rsid w:val="00A31E5D"/>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link w:val="a9"/>
    <w:rsid w:val="00A31E5D"/>
    <w:pPr>
      <w:spacing w:after="120"/>
      <w:ind w:leftChars="200" w:left="420"/>
    </w:pPr>
  </w:style>
  <w:style w:type="character" w:customStyle="1" w:styleId="a9">
    <w:name w:val="正文文本缩进 字符"/>
    <w:basedOn w:val="a0"/>
    <w:link w:val="a8"/>
    <w:rsid w:val="00A31E5D"/>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284</Words>
  <Characters>1625</Characters>
  <Application>Microsoft Office Word</Application>
  <DocSecurity>0</DocSecurity>
  <Lines>13</Lines>
  <Paragraphs>3</Paragraphs>
  <ScaleCrop>false</ScaleCrop>
  <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yaya</dc:creator>
  <cp:keywords/>
  <dc:description/>
  <cp:lastModifiedBy>yaya</cp:lastModifiedBy>
  <cp:revision>2</cp:revision>
  <dcterms:created xsi:type="dcterms:W3CDTF">2025-04-10T01:26:00Z</dcterms:created>
  <dcterms:modified xsi:type="dcterms:W3CDTF">2025-04-10T01:27:00Z</dcterms:modified>
</cp:coreProperties>
</file>